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DB2" w:rsidRPr="00A81B20" w:rsidRDefault="00E46DB2" w:rsidP="00E46DB2">
      <w:pPr>
        <w:jc w:val="center"/>
        <w:rPr>
          <w:rFonts w:ascii="Times New Roman" w:hAnsi="Times New Roman" w:cs="Times New Roman"/>
          <w:b/>
        </w:rPr>
      </w:pPr>
      <w:r w:rsidRPr="00A81B20">
        <w:rPr>
          <w:rFonts w:ascii="Times New Roman" w:hAnsi="Times New Roman" w:cs="Times New Roman"/>
          <w:b/>
        </w:rPr>
        <w:t>МУНИЦИПАЛЬНОЕ КАЗЕННОЕ ОБЩЕОБРАЗОВАТЕЛЬНОЕ УЧРЕЖДЕНИЕ</w:t>
      </w:r>
    </w:p>
    <w:p w:rsidR="00E46DB2" w:rsidRPr="00A81B20" w:rsidRDefault="00E46DB2" w:rsidP="00E46DB2">
      <w:pPr>
        <w:jc w:val="center"/>
        <w:rPr>
          <w:rFonts w:ascii="Times New Roman" w:hAnsi="Times New Roman" w:cs="Times New Roman"/>
          <w:b/>
        </w:rPr>
      </w:pPr>
      <w:r w:rsidRPr="00A81B20">
        <w:rPr>
          <w:rFonts w:ascii="Times New Roman" w:hAnsi="Times New Roman" w:cs="Times New Roman"/>
          <w:b/>
        </w:rPr>
        <w:t>БОЛЬШЕХАБЫКСКАЯ СРЕДНЯЯ ОБЩЕОБРАЗОВАТЕЛЬНАЯ ШКОЛА</w:t>
      </w:r>
    </w:p>
    <w:p w:rsidR="00E46DB2" w:rsidRPr="00A81B20" w:rsidRDefault="00E46DB2" w:rsidP="00E46DB2">
      <w:pPr>
        <w:jc w:val="center"/>
        <w:rPr>
          <w:rFonts w:ascii="Times New Roman" w:hAnsi="Times New Roman" w:cs="Times New Roman"/>
          <w:b/>
        </w:rPr>
      </w:pPr>
    </w:p>
    <w:p w:rsidR="00E46DB2" w:rsidRPr="00A81B20" w:rsidRDefault="00E46DB2" w:rsidP="00E46DB2">
      <w:pPr>
        <w:jc w:val="right"/>
        <w:rPr>
          <w:rFonts w:ascii="Times New Roman" w:hAnsi="Times New Roman" w:cs="Times New Roman"/>
        </w:rPr>
      </w:pPr>
      <w:r w:rsidRPr="00A81B20">
        <w:rPr>
          <w:rFonts w:ascii="Times New Roman" w:hAnsi="Times New Roman" w:cs="Times New Roman"/>
        </w:rPr>
        <w:t>.</w:t>
      </w:r>
    </w:p>
    <w:p w:rsidR="00E46DB2" w:rsidRPr="00A81B20" w:rsidRDefault="00E46DB2" w:rsidP="00E46DB2">
      <w:pPr>
        <w:jc w:val="center"/>
        <w:rPr>
          <w:rFonts w:ascii="Times New Roman" w:hAnsi="Times New Roman" w:cs="Times New Roman"/>
          <w:b/>
        </w:rPr>
      </w:pPr>
    </w:p>
    <w:p w:rsidR="00E46DB2" w:rsidRPr="00A81B20" w:rsidRDefault="00E46DB2" w:rsidP="00E46DB2">
      <w:pPr>
        <w:jc w:val="center"/>
        <w:rPr>
          <w:rFonts w:ascii="Times New Roman" w:hAnsi="Times New Roman" w:cs="Times New Roman"/>
          <w:b/>
        </w:rPr>
      </w:pPr>
    </w:p>
    <w:p w:rsidR="00E46DB2" w:rsidRPr="00A81B20" w:rsidRDefault="00E46DB2" w:rsidP="00E46DB2">
      <w:pPr>
        <w:jc w:val="center"/>
        <w:rPr>
          <w:rFonts w:ascii="Times New Roman" w:hAnsi="Times New Roman" w:cs="Times New Roman"/>
          <w:b/>
        </w:rPr>
      </w:pPr>
    </w:p>
    <w:p w:rsidR="00E46DB2" w:rsidRPr="00A81B20" w:rsidRDefault="00E46DB2" w:rsidP="00E46DB2">
      <w:pPr>
        <w:jc w:val="center"/>
        <w:rPr>
          <w:rFonts w:ascii="Times New Roman" w:hAnsi="Times New Roman" w:cs="Times New Roman"/>
          <w:b/>
        </w:rPr>
      </w:pPr>
    </w:p>
    <w:p w:rsidR="00E46DB2" w:rsidRPr="00A81B20" w:rsidRDefault="00E46DB2" w:rsidP="00E46DB2">
      <w:pPr>
        <w:jc w:val="center"/>
        <w:rPr>
          <w:rFonts w:ascii="Times New Roman" w:hAnsi="Times New Roman" w:cs="Times New Roman"/>
          <w:b/>
        </w:rPr>
      </w:pPr>
    </w:p>
    <w:p w:rsidR="00E46DB2" w:rsidRPr="00A81B20" w:rsidRDefault="00E46DB2" w:rsidP="00E46DB2">
      <w:pPr>
        <w:jc w:val="center"/>
        <w:rPr>
          <w:rFonts w:ascii="Times New Roman" w:hAnsi="Times New Roman" w:cs="Times New Roman"/>
          <w:b/>
        </w:rPr>
      </w:pPr>
    </w:p>
    <w:p w:rsidR="00E46DB2" w:rsidRPr="00A81B20" w:rsidRDefault="001425A6" w:rsidP="00E46DB2">
      <w:pPr>
        <w:jc w:val="center"/>
        <w:rPr>
          <w:rFonts w:ascii="Times New Roman" w:hAnsi="Times New Roman" w:cs="Times New Roman"/>
          <w:b/>
        </w:rPr>
      </w:pPr>
      <w:r>
        <w:rPr>
          <w:rFonts w:ascii="Times New Roman" w:hAnsi="Times New Roman" w:cs="Times New Roman"/>
          <w:b/>
        </w:rPr>
        <w:t>РАБОЧАЯ ПРОГРАММА</w:t>
      </w:r>
    </w:p>
    <w:p w:rsidR="00E46DB2" w:rsidRPr="00A81B20" w:rsidRDefault="00E46DB2" w:rsidP="00E46DB2">
      <w:pPr>
        <w:jc w:val="center"/>
        <w:rPr>
          <w:rFonts w:ascii="Times New Roman" w:hAnsi="Times New Roman" w:cs="Times New Roman"/>
          <w:b/>
        </w:rPr>
      </w:pPr>
      <w:r>
        <w:rPr>
          <w:rFonts w:ascii="Times New Roman" w:hAnsi="Times New Roman" w:cs="Times New Roman"/>
          <w:b/>
        </w:rPr>
        <w:t>ПО БИОЛОГИИ</w:t>
      </w:r>
    </w:p>
    <w:p w:rsidR="00E46DB2" w:rsidRPr="00A81B20" w:rsidRDefault="001425A6" w:rsidP="00E46DB2">
      <w:pPr>
        <w:jc w:val="center"/>
        <w:rPr>
          <w:rFonts w:ascii="Times New Roman" w:hAnsi="Times New Roman" w:cs="Times New Roman"/>
          <w:b/>
        </w:rPr>
      </w:pPr>
      <w:r>
        <w:rPr>
          <w:rFonts w:ascii="Times New Roman" w:hAnsi="Times New Roman" w:cs="Times New Roman"/>
          <w:b/>
        </w:rPr>
        <w:t>10</w:t>
      </w:r>
      <w:r w:rsidR="00671E91">
        <w:rPr>
          <w:rFonts w:ascii="Times New Roman" w:hAnsi="Times New Roman" w:cs="Times New Roman"/>
          <w:b/>
        </w:rPr>
        <w:t>-11</w:t>
      </w:r>
      <w:r w:rsidR="00E46DB2" w:rsidRPr="00A81B20">
        <w:rPr>
          <w:rFonts w:ascii="Times New Roman" w:hAnsi="Times New Roman" w:cs="Times New Roman"/>
          <w:b/>
        </w:rPr>
        <w:t xml:space="preserve"> КЛАСС</w:t>
      </w:r>
    </w:p>
    <w:p w:rsidR="00E46DB2" w:rsidRPr="00A81B20" w:rsidRDefault="00E46DB2" w:rsidP="00E46DB2">
      <w:pPr>
        <w:pStyle w:val="3"/>
        <w:tabs>
          <w:tab w:val="left" w:pos="1800"/>
        </w:tabs>
        <w:rPr>
          <w:b w:val="0"/>
          <w:sz w:val="24"/>
          <w:szCs w:val="24"/>
        </w:rPr>
      </w:pPr>
      <w:r>
        <w:rPr>
          <w:b w:val="0"/>
          <w:sz w:val="24"/>
          <w:szCs w:val="24"/>
        </w:rPr>
        <w:t>учитель биологии   Вингорек О.Н</w:t>
      </w:r>
      <w:r w:rsidRPr="00A81B20">
        <w:rPr>
          <w:b w:val="0"/>
          <w:sz w:val="24"/>
          <w:szCs w:val="24"/>
        </w:rPr>
        <w:t>.</w:t>
      </w:r>
    </w:p>
    <w:p w:rsidR="00E46DB2" w:rsidRPr="00A81B20" w:rsidRDefault="00E46DB2" w:rsidP="00E46DB2">
      <w:pPr>
        <w:jc w:val="center"/>
        <w:rPr>
          <w:rFonts w:ascii="Times New Roman" w:hAnsi="Times New Roman" w:cs="Times New Roman"/>
        </w:rPr>
      </w:pPr>
      <w:r>
        <w:rPr>
          <w:rFonts w:ascii="Times New Roman" w:hAnsi="Times New Roman" w:cs="Times New Roman"/>
        </w:rPr>
        <w:t>2020-2021</w:t>
      </w:r>
      <w:r w:rsidRPr="00A81B20">
        <w:rPr>
          <w:rFonts w:ascii="Times New Roman" w:hAnsi="Times New Roman" w:cs="Times New Roman"/>
        </w:rPr>
        <w:t xml:space="preserve"> учебный год</w:t>
      </w:r>
    </w:p>
    <w:p w:rsidR="00CA7E44" w:rsidRDefault="00CA7E44"/>
    <w:p w:rsidR="00E46DB2" w:rsidRDefault="00E46DB2"/>
    <w:p w:rsidR="00E46DB2" w:rsidRDefault="00E46DB2"/>
    <w:p w:rsidR="00E46DB2" w:rsidRDefault="00E46DB2"/>
    <w:p w:rsidR="00E46DB2" w:rsidRDefault="00E46DB2"/>
    <w:p w:rsidR="00E46DB2" w:rsidRDefault="00E46DB2"/>
    <w:p w:rsidR="00E46DB2" w:rsidRDefault="00E46DB2"/>
    <w:p w:rsidR="00E46DB2" w:rsidRDefault="00E46DB2"/>
    <w:p w:rsidR="00E46DB2" w:rsidRDefault="00E46DB2"/>
    <w:p w:rsidR="00E46DB2" w:rsidRDefault="00E46DB2"/>
    <w:p w:rsidR="00E46DB2" w:rsidRDefault="00E46DB2"/>
    <w:p w:rsidR="00E46DB2" w:rsidRDefault="00E46DB2"/>
    <w:p w:rsidR="001425A6" w:rsidRDefault="001425A6" w:rsidP="00E46DB2">
      <w:pPr>
        <w:spacing w:line="240" w:lineRule="auto"/>
        <w:jc w:val="center"/>
        <w:rPr>
          <w:rFonts w:ascii="Times New Roman" w:hAnsi="Times New Roman"/>
          <w:b/>
          <w:sz w:val="24"/>
          <w:szCs w:val="24"/>
        </w:rPr>
      </w:pPr>
    </w:p>
    <w:p w:rsidR="001425A6" w:rsidRDefault="001425A6" w:rsidP="00E46DB2">
      <w:pPr>
        <w:spacing w:line="240" w:lineRule="auto"/>
        <w:jc w:val="center"/>
        <w:rPr>
          <w:rFonts w:ascii="Times New Roman" w:hAnsi="Times New Roman"/>
          <w:b/>
          <w:sz w:val="24"/>
          <w:szCs w:val="24"/>
        </w:rPr>
      </w:pPr>
    </w:p>
    <w:p w:rsidR="000403DD" w:rsidRDefault="000403DD" w:rsidP="00E46DB2">
      <w:pPr>
        <w:spacing w:line="240" w:lineRule="auto"/>
        <w:jc w:val="center"/>
        <w:rPr>
          <w:rFonts w:ascii="Times New Roman" w:hAnsi="Times New Roman"/>
          <w:b/>
          <w:sz w:val="24"/>
          <w:szCs w:val="24"/>
        </w:rPr>
      </w:pPr>
    </w:p>
    <w:p w:rsidR="00E46DB2" w:rsidRPr="00C95397" w:rsidRDefault="00E46DB2" w:rsidP="00E46DB2">
      <w:pPr>
        <w:spacing w:line="240" w:lineRule="auto"/>
        <w:jc w:val="center"/>
        <w:rPr>
          <w:rFonts w:ascii="Times New Roman" w:hAnsi="Times New Roman"/>
          <w:b/>
          <w:sz w:val="24"/>
          <w:szCs w:val="24"/>
        </w:rPr>
      </w:pPr>
      <w:r w:rsidRPr="00C95397">
        <w:rPr>
          <w:rFonts w:ascii="Times New Roman" w:hAnsi="Times New Roman"/>
          <w:b/>
          <w:sz w:val="24"/>
          <w:szCs w:val="24"/>
        </w:rPr>
        <w:lastRenderedPageBreak/>
        <w:t xml:space="preserve">Календарно-тематическое планирование по биологии </w:t>
      </w:r>
    </w:p>
    <w:p w:rsidR="00E46DB2" w:rsidRPr="00C95397" w:rsidRDefault="00E46DB2" w:rsidP="00E46DB2">
      <w:pPr>
        <w:spacing w:line="240" w:lineRule="auto"/>
        <w:jc w:val="center"/>
        <w:rPr>
          <w:rFonts w:ascii="Times New Roman" w:hAnsi="Times New Roman"/>
          <w:b/>
          <w:sz w:val="24"/>
          <w:szCs w:val="24"/>
        </w:rPr>
      </w:pPr>
      <w:r w:rsidRPr="00C95397">
        <w:rPr>
          <w:rFonts w:ascii="Times New Roman" w:hAnsi="Times New Roman"/>
          <w:b/>
          <w:sz w:val="24"/>
          <w:szCs w:val="24"/>
        </w:rPr>
        <w:t>10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4091"/>
        <w:gridCol w:w="1652"/>
        <w:gridCol w:w="1402"/>
        <w:gridCol w:w="1551"/>
      </w:tblGrid>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 п</w:t>
            </w:r>
            <w:r w:rsidRPr="00C95397">
              <w:rPr>
                <w:rFonts w:ascii="Times New Roman" w:hAnsi="Times New Roman"/>
                <w:b/>
                <w:sz w:val="24"/>
                <w:szCs w:val="24"/>
                <w:lang w:val="en-US"/>
              </w:rPr>
              <w:t>/</w:t>
            </w:r>
            <w:r w:rsidRPr="00C95397">
              <w:rPr>
                <w:rFonts w:ascii="Times New Roman" w:hAnsi="Times New Roman"/>
                <w:b/>
                <w:sz w:val="24"/>
                <w:szCs w:val="24"/>
              </w:rPr>
              <w:t>п</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Тема урока</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Количество часов</w:t>
            </w:r>
          </w:p>
        </w:tc>
        <w:tc>
          <w:tcPr>
            <w:tcW w:w="140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Д/з</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Дата</w:t>
            </w: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I</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Биология как наука. Методы научного познания</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3</w:t>
            </w:r>
          </w:p>
        </w:tc>
        <w:tc>
          <w:tcPr>
            <w:tcW w:w="140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w:t>
            </w:r>
          </w:p>
        </w:tc>
        <w:tc>
          <w:tcPr>
            <w:tcW w:w="4091" w:type="dxa"/>
          </w:tcPr>
          <w:p w:rsidR="007104EE" w:rsidRPr="00C95397" w:rsidRDefault="007104EE" w:rsidP="00B811FF">
            <w:pPr>
              <w:pStyle w:val="a3"/>
              <w:shd w:val="clear" w:color="auto" w:fill="FFFFFF"/>
              <w:spacing w:before="0" w:beforeAutospacing="0" w:after="200" w:afterAutospacing="0"/>
            </w:pPr>
            <w:r>
              <w:t xml:space="preserve">Вводный инструктаж по ТБ. </w:t>
            </w:r>
            <w:r w:rsidRPr="00C95397">
              <w:t xml:space="preserve">Краткая история развития биологии. </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4-14</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667357">
        <w:trPr>
          <w:trHeight w:val="412"/>
        </w:trPr>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2</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 xml:space="preserve">Сущность жизни и свойства живого. </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15-21</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3</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Уровни организации живой материи.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21-26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lang w:val="en-US"/>
              </w:rPr>
              <w:t>II</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Клетка</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11</w:t>
            </w:r>
          </w:p>
        </w:tc>
        <w:tc>
          <w:tcPr>
            <w:tcW w:w="140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4</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 xml:space="preserve">История изучения клетки. Клеточная теория. </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32-36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5</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Химический состав клетки.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36-42</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6</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Неорганические вещества клетки.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42-48</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7</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Органические вещества  клетки. Липиды.</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48-53</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8</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Органические вещества  клетки. Углеводы. Белки.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54-62</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9</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Органические вещества  клетки. Нуклеиновые кислоты</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63-68</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10</w:t>
            </w:r>
          </w:p>
        </w:tc>
        <w:tc>
          <w:tcPr>
            <w:tcW w:w="4091" w:type="dxa"/>
          </w:tcPr>
          <w:p w:rsidR="007104EE" w:rsidRPr="00C95397" w:rsidRDefault="007104EE" w:rsidP="000403DD">
            <w:pPr>
              <w:tabs>
                <w:tab w:val="num" w:pos="0"/>
                <w:tab w:val="left" w:pos="5280"/>
              </w:tabs>
              <w:spacing w:after="0" w:line="240" w:lineRule="auto"/>
              <w:rPr>
                <w:rFonts w:ascii="Times New Roman" w:hAnsi="Times New Roman"/>
                <w:sz w:val="24"/>
                <w:szCs w:val="24"/>
              </w:rPr>
            </w:pPr>
            <w:r w:rsidRPr="00C95397">
              <w:rPr>
                <w:rFonts w:ascii="Times New Roman" w:hAnsi="Times New Roman"/>
                <w:sz w:val="24"/>
                <w:szCs w:val="24"/>
              </w:rPr>
              <w:t xml:space="preserve">Эукариотическая клетка. </w:t>
            </w:r>
            <w:r w:rsidRPr="000403DD">
              <w:rPr>
                <w:rFonts w:ascii="Times New Roman" w:hAnsi="Times New Roman" w:cs="Times New Roman"/>
                <w:sz w:val="24"/>
                <w:szCs w:val="24"/>
              </w:rPr>
              <w:t>Цитоплазма. Органоиды. Л/р № 1</w:t>
            </w:r>
            <w:r w:rsidR="000403DD" w:rsidRPr="000403DD">
              <w:rPr>
                <w:rFonts w:ascii="Times New Roman" w:hAnsi="Times New Roman" w:cs="Times New Roman"/>
                <w:color w:val="000000"/>
                <w:sz w:val="24"/>
                <w:szCs w:val="24"/>
                <w:shd w:val="clear" w:color="auto" w:fill="FFFFFF"/>
              </w:rPr>
              <w:t> «Наблюдение клеток растений и животных на готовых микропрепаратах.»</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69-82</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11</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sz w:val="24"/>
                <w:szCs w:val="24"/>
              </w:rPr>
            </w:pPr>
            <w:r w:rsidRPr="00C95397">
              <w:rPr>
                <w:rFonts w:ascii="Times New Roman" w:hAnsi="Times New Roman"/>
                <w:sz w:val="24"/>
                <w:szCs w:val="24"/>
              </w:rPr>
              <w:t>Клеточное ядро. Хромосомы</w:t>
            </w:r>
            <w:r w:rsidR="000403DD">
              <w:rPr>
                <w:rFonts w:ascii="Times New Roman" w:hAnsi="Times New Roman"/>
                <w:sz w:val="24"/>
                <w:szCs w:val="24"/>
              </w:rPr>
              <w:t xml:space="preserve">. Л/р № 2 </w:t>
            </w:r>
            <w:r w:rsidR="000403DD">
              <w:rPr>
                <w:color w:val="000000"/>
                <w:shd w:val="clear" w:color="auto" w:fill="FFFFFF"/>
              </w:rPr>
              <w:t>«Приготовление и описание микропрепаратов клеток растений».</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83-87</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12</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sz w:val="24"/>
                <w:szCs w:val="24"/>
              </w:rPr>
            </w:pPr>
            <w:r w:rsidRPr="00C95397">
              <w:rPr>
                <w:rFonts w:ascii="Times New Roman" w:hAnsi="Times New Roman"/>
                <w:sz w:val="24"/>
                <w:szCs w:val="24"/>
              </w:rPr>
              <w:t>Прокариотическая клетка</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87-93</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13</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sz w:val="24"/>
                <w:szCs w:val="24"/>
              </w:rPr>
            </w:pPr>
            <w:r w:rsidRPr="00C95397">
              <w:rPr>
                <w:rFonts w:ascii="Times New Roman" w:hAnsi="Times New Roman"/>
                <w:sz w:val="24"/>
                <w:szCs w:val="24"/>
              </w:rPr>
              <w:t>Реализация наследственной информации в клетке</w:t>
            </w:r>
            <w:r w:rsidR="000403DD">
              <w:rPr>
                <w:rFonts w:ascii="Times New Roman" w:hAnsi="Times New Roman"/>
                <w:sz w:val="24"/>
                <w:szCs w:val="24"/>
              </w:rPr>
              <w:t xml:space="preserve">. Л/р № 3 </w:t>
            </w:r>
            <w:r w:rsidR="000403DD">
              <w:rPr>
                <w:color w:val="000000"/>
                <w:shd w:val="clear" w:color="auto" w:fill="FFFFFF"/>
              </w:rPr>
              <w:t>« Сравнение строения клеток растений и животных.»</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94-99</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DE11D3" w:rsidRDefault="007104EE" w:rsidP="00B811FF">
            <w:pPr>
              <w:tabs>
                <w:tab w:val="num" w:pos="0"/>
                <w:tab w:val="left" w:pos="5280"/>
              </w:tabs>
              <w:spacing w:after="0" w:line="240" w:lineRule="auto"/>
              <w:jc w:val="center"/>
              <w:rPr>
                <w:rFonts w:ascii="Times New Roman" w:hAnsi="Times New Roman"/>
                <w:b/>
                <w:sz w:val="24"/>
                <w:szCs w:val="24"/>
              </w:rPr>
            </w:pPr>
            <w:r w:rsidRPr="00DE11D3">
              <w:rPr>
                <w:rFonts w:ascii="Times New Roman" w:hAnsi="Times New Roman"/>
                <w:b/>
                <w:sz w:val="24"/>
                <w:szCs w:val="24"/>
              </w:rPr>
              <w:t>14</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sz w:val="24"/>
                <w:szCs w:val="24"/>
              </w:rPr>
            </w:pPr>
            <w:r w:rsidRPr="00C95397">
              <w:rPr>
                <w:rFonts w:ascii="Times New Roman" w:hAnsi="Times New Roman"/>
                <w:sz w:val="24"/>
                <w:szCs w:val="24"/>
                <w:shd w:val="clear" w:color="auto" w:fill="FFFFFF"/>
              </w:rPr>
              <w:t>Неклеточные формы жизни. Вирусы.</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100-107</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III</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Организм</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20</w:t>
            </w:r>
          </w:p>
        </w:tc>
        <w:tc>
          <w:tcPr>
            <w:tcW w:w="140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15</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Многообразие организмов.</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112-116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16</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Обмен веществ и энергии. Энергетический обмен.</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116-121</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17</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Пластический обмен. Фотосинтез.</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121-125</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18</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Деление клетки. Митоз.</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125-133</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19</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Размножение: бесполое и половое.</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133-140</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20</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Образование половых клеток. Мейоз.</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140-147</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21</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Оплодотворение.</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147-152</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22</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Индивидуальное развитие организмов</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152-159</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23</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Онтогенез человека.</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160-166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24</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Генетика- наука о закономерностях наследственности и изменчивости.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167-170</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lastRenderedPageBreak/>
              <w:t>25</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Моногибридное скрещивание.</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170-176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26</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Дигибридное скрещивание.</w:t>
            </w:r>
            <w:r w:rsidR="000403DD">
              <w:rPr>
                <w:rFonts w:ascii="Times New Roman" w:hAnsi="Times New Roman"/>
                <w:sz w:val="24"/>
                <w:szCs w:val="24"/>
                <w:shd w:val="clear" w:color="auto" w:fill="FFFFFF"/>
              </w:rPr>
              <w:t xml:space="preserve"> Пр.р. №1 </w:t>
            </w:r>
            <w:r w:rsidR="000403DD">
              <w:rPr>
                <w:color w:val="000000"/>
                <w:shd w:val="clear" w:color="auto" w:fill="FFFFFF"/>
              </w:rPr>
              <w:t>«Составление простейших схем скрещивания».</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176-184</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0403DD" w:rsidRDefault="007104EE" w:rsidP="00B811FF">
            <w:pPr>
              <w:tabs>
                <w:tab w:val="num" w:pos="0"/>
                <w:tab w:val="left" w:pos="5280"/>
              </w:tabs>
              <w:spacing w:after="0" w:line="240" w:lineRule="auto"/>
              <w:jc w:val="center"/>
              <w:rPr>
                <w:rFonts w:ascii="Times New Roman" w:hAnsi="Times New Roman"/>
                <w:b/>
                <w:sz w:val="24"/>
                <w:szCs w:val="24"/>
              </w:rPr>
            </w:pPr>
            <w:r w:rsidRPr="000403DD">
              <w:rPr>
                <w:rFonts w:ascii="Times New Roman" w:hAnsi="Times New Roman"/>
                <w:b/>
                <w:sz w:val="24"/>
                <w:szCs w:val="24"/>
              </w:rPr>
              <w:t>27</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Хромосомная теория наследственности. </w:t>
            </w:r>
            <w:r w:rsidR="000403DD">
              <w:rPr>
                <w:rFonts w:ascii="Times New Roman" w:hAnsi="Times New Roman"/>
                <w:sz w:val="24"/>
                <w:szCs w:val="24"/>
                <w:shd w:val="clear" w:color="auto" w:fill="FFFFFF"/>
              </w:rPr>
              <w:t xml:space="preserve">Пр.р.№2 </w:t>
            </w:r>
            <w:r w:rsidR="000403DD">
              <w:rPr>
                <w:color w:val="000000"/>
                <w:shd w:val="clear" w:color="auto" w:fill="FFFFFF"/>
              </w:rPr>
              <w:t>«Решение элементарных генетических задач.»</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184-187</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0403DD" w:rsidRDefault="007104EE" w:rsidP="00B811FF">
            <w:pPr>
              <w:tabs>
                <w:tab w:val="num" w:pos="0"/>
                <w:tab w:val="left" w:pos="5280"/>
              </w:tabs>
              <w:spacing w:after="0" w:line="240" w:lineRule="auto"/>
              <w:jc w:val="center"/>
              <w:rPr>
                <w:rFonts w:ascii="Times New Roman" w:hAnsi="Times New Roman"/>
                <w:b/>
                <w:sz w:val="24"/>
                <w:szCs w:val="24"/>
              </w:rPr>
            </w:pPr>
            <w:r w:rsidRPr="000403DD">
              <w:rPr>
                <w:rFonts w:ascii="Times New Roman" w:hAnsi="Times New Roman"/>
                <w:b/>
                <w:sz w:val="24"/>
                <w:szCs w:val="24"/>
              </w:rPr>
              <w:t>28</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Современные представления о гене и геноме.</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188-196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0403DD" w:rsidRDefault="007104EE" w:rsidP="00B811FF">
            <w:pPr>
              <w:tabs>
                <w:tab w:val="num" w:pos="0"/>
                <w:tab w:val="left" w:pos="5280"/>
              </w:tabs>
              <w:spacing w:after="0" w:line="240" w:lineRule="auto"/>
              <w:jc w:val="center"/>
              <w:rPr>
                <w:rFonts w:ascii="Times New Roman" w:hAnsi="Times New Roman"/>
                <w:b/>
                <w:sz w:val="24"/>
                <w:szCs w:val="24"/>
              </w:rPr>
            </w:pPr>
            <w:r w:rsidRPr="000403DD">
              <w:rPr>
                <w:rFonts w:ascii="Times New Roman" w:hAnsi="Times New Roman"/>
                <w:b/>
                <w:sz w:val="24"/>
                <w:szCs w:val="24"/>
              </w:rPr>
              <w:t>29</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Генетика пола.</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67357"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197-203</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30</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Изменчивость: наследственная и ненаследственная.</w:t>
            </w:r>
            <w:r w:rsidR="000403DD">
              <w:rPr>
                <w:rFonts w:ascii="Times New Roman" w:hAnsi="Times New Roman"/>
                <w:sz w:val="24"/>
                <w:szCs w:val="24"/>
                <w:shd w:val="clear" w:color="auto" w:fill="FFFFFF"/>
              </w:rPr>
              <w:t xml:space="preserve"> Пр.р.№ 3 </w:t>
            </w:r>
            <w:r w:rsidR="000403DD">
              <w:rPr>
                <w:color w:val="000000"/>
                <w:shd w:val="clear" w:color="auto" w:fill="FFFFFF"/>
              </w:rPr>
              <w:t>«Изучение изменчивости.»</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D0D25"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203-208</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31</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Генетика и здоровье человека. </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D0D25"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208-219</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32</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Селекция: основные методы и достижения.</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D0D25"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219-228</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lang w:val="en-US"/>
              </w:rPr>
            </w:pPr>
            <w:r w:rsidRPr="00C95397">
              <w:rPr>
                <w:rFonts w:ascii="Times New Roman" w:hAnsi="Times New Roman"/>
                <w:b/>
                <w:sz w:val="24"/>
                <w:szCs w:val="24"/>
                <w:lang w:val="en-US"/>
              </w:rPr>
              <w:t>33</w:t>
            </w:r>
          </w:p>
        </w:tc>
        <w:tc>
          <w:tcPr>
            <w:tcW w:w="409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sz w:val="24"/>
                <w:szCs w:val="24"/>
                <w:shd w:val="clear" w:color="auto" w:fill="FFFFFF"/>
              </w:rPr>
              <w:t>Биотехнология: достижения и перспективы развития.</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D0D25"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228-236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r w:rsidR="007104EE" w:rsidRPr="00C95397" w:rsidTr="007104EE">
        <w:tc>
          <w:tcPr>
            <w:tcW w:w="875"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34</w:t>
            </w:r>
          </w:p>
        </w:tc>
        <w:tc>
          <w:tcPr>
            <w:tcW w:w="4091" w:type="dxa"/>
          </w:tcPr>
          <w:p w:rsidR="007104EE" w:rsidRPr="00C95397" w:rsidRDefault="007104EE" w:rsidP="00B811FF">
            <w:pPr>
              <w:tabs>
                <w:tab w:val="num" w:pos="0"/>
                <w:tab w:val="left" w:pos="5280"/>
              </w:tabs>
              <w:spacing w:after="0" w:line="240" w:lineRule="auto"/>
              <w:rPr>
                <w:rFonts w:ascii="Times New Roman" w:hAnsi="Times New Roman"/>
                <w:sz w:val="24"/>
                <w:szCs w:val="24"/>
                <w:shd w:val="clear" w:color="auto" w:fill="FFFFFF"/>
              </w:rPr>
            </w:pPr>
            <w:r w:rsidRPr="00C95397">
              <w:rPr>
                <w:rFonts w:ascii="Times New Roman" w:hAnsi="Times New Roman"/>
                <w:sz w:val="24"/>
                <w:szCs w:val="24"/>
                <w:shd w:val="clear" w:color="auto" w:fill="FFFFFF"/>
              </w:rPr>
              <w:t>Контрольная работа за год</w:t>
            </w:r>
          </w:p>
        </w:tc>
        <w:tc>
          <w:tcPr>
            <w:tcW w:w="1652"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r w:rsidRPr="00C95397">
              <w:rPr>
                <w:rFonts w:ascii="Times New Roman" w:hAnsi="Times New Roman"/>
                <w:b/>
                <w:sz w:val="24"/>
                <w:szCs w:val="24"/>
              </w:rPr>
              <w:t>1</w:t>
            </w:r>
          </w:p>
        </w:tc>
        <w:tc>
          <w:tcPr>
            <w:tcW w:w="1402" w:type="dxa"/>
          </w:tcPr>
          <w:p w:rsidR="007104EE" w:rsidRPr="00C95397" w:rsidRDefault="006D0D25" w:rsidP="00B811FF">
            <w:pPr>
              <w:tabs>
                <w:tab w:val="num" w:pos="0"/>
                <w:tab w:val="left" w:pos="5280"/>
              </w:tabs>
              <w:spacing w:after="0" w:line="240" w:lineRule="auto"/>
              <w:jc w:val="center"/>
              <w:rPr>
                <w:rFonts w:ascii="Times New Roman" w:hAnsi="Times New Roman"/>
                <w:b/>
                <w:sz w:val="24"/>
                <w:szCs w:val="24"/>
              </w:rPr>
            </w:pPr>
            <w:r>
              <w:rPr>
                <w:rFonts w:ascii="Times New Roman" w:hAnsi="Times New Roman"/>
                <w:b/>
                <w:sz w:val="24"/>
                <w:szCs w:val="24"/>
              </w:rPr>
              <w:t>4-236</w:t>
            </w:r>
          </w:p>
        </w:tc>
        <w:tc>
          <w:tcPr>
            <w:tcW w:w="1551" w:type="dxa"/>
          </w:tcPr>
          <w:p w:rsidR="007104EE" w:rsidRPr="00C95397" w:rsidRDefault="007104EE" w:rsidP="00B811FF">
            <w:pPr>
              <w:tabs>
                <w:tab w:val="num" w:pos="0"/>
                <w:tab w:val="left" w:pos="5280"/>
              </w:tabs>
              <w:spacing w:after="0" w:line="240" w:lineRule="auto"/>
              <w:jc w:val="center"/>
              <w:rPr>
                <w:rFonts w:ascii="Times New Roman" w:hAnsi="Times New Roman"/>
                <w:b/>
                <w:sz w:val="24"/>
                <w:szCs w:val="24"/>
              </w:rPr>
            </w:pPr>
          </w:p>
        </w:tc>
      </w:tr>
    </w:tbl>
    <w:p w:rsidR="00E46DB2" w:rsidRDefault="00E46DB2" w:rsidP="00E46DB2">
      <w:pPr>
        <w:spacing w:after="0" w:line="240" w:lineRule="auto"/>
        <w:ind w:firstLine="540"/>
        <w:jc w:val="both"/>
        <w:rPr>
          <w:rFonts w:ascii="Times New Roman" w:hAnsi="Times New Roman"/>
          <w:sz w:val="24"/>
          <w:szCs w:val="24"/>
        </w:rPr>
      </w:pPr>
    </w:p>
    <w:p w:rsidR="00671E91" w:rsidRPr="00671E91" w:rsidRDefault="00671E91" w:rsidP="00671E91">
      <w:pPr>
        <w:shd w:val="clear" w:color="auto" w:fill="FFFFFF"/>
        <w:spacing w:line="240" w:lineRule="auto"/>
        <w:jc w:val="center"/>
        <w:rPr>
          <w:rFonts w:ascii="Times New Roman" w:hAnsi="Times New Roman" w:cs="Times New Roman"/>
          <w:b/>
          <w:bCs/>
          <w:spacing w:val="-13"/>
          <w:sz w:val="24"/>
          <w:szCs w:val="24"/>
        </w:rPr>
      </w:pPr>
      <w:r w:rsidRPr="00671E91">
        <w:rPr>
          <w:rFonts w:ascii="Times New Roman" w:hAnsi="Times New Roman" w:cs="Times New Roman"/>
          <w:b/>
          <w:sz w:val="24"/>
          <w:szCs w:val="24"/>
        </w:rPr>
        <w:t xml:space="preserve">КАЛЕНДАРНО - </w:t>
      </w:r>
      <w:r w:rsidRPr="00671E91">
        <w:rPr>
          <w:rFonts w:ascii="Times New Roman" w:hAnsi="Times New Roman" w:cs="Times New Roman"/>
          <w:b/>
          <w:bCs/>
          <w:spacing w:val="-13"/>
          <w:sz w:val="24"/>
          <w:szCs w:val="24"/>
        </w:rPr>
        <w:t xml:space="preserve">ТЕМАТИЧЕСКОЕ ПЛАНИРОВАНИЕ </w:t>
      </w:r>
    </w:p>
    <w:p w:rsidR="00671E91" w:rsidRPr="00671E91" w:rsidRDefault="00671E91" w:rsidP="00671E91">
      <w:pPr>
        <w:shd w:val="clear" w:color="auto" w:fill="FFFFFF"/>
        <w:spacing w:line="240" w:lineRule="auto"/>
        <w:jc w:val="center"/>
        <w:rPr>
          <w:rFonts w:ascii="Times New Roman" w:hAnsi="Times New Roman" w:cs="Times New Roman"/>
          <w:b/>
          <w:bCs/>
          <w:spacing w:val="-13"/>
          <w:sz w:val="24"/>
          <w:szCs w:val="24"/>
        </w:rPr>
      </w:pPr>
      <w:r w:rsidRPr="00671E91">
        <w:rPr>
          <w:rFonts w:ascii="Times New Roman" w:hAnsi="Times New Roman" w:cs="Times New Roman"/>
          <w:b/>
          <w:bCs/>
          <w:spacing w:val="-13"/>
          <w:sz w:val="24"/>
          <w:szCs w:val="24"/>
        </w:rPr>
        <w:t>11 КЛАСС</w:t>
      </w:r>
    </w:p>
    <w:p w:rsidR="00671E91" w:rsidRDefault="00671E91" w:rsidP="00671E91">
      <w:pPr>
        <w:shd w:val="clear" w:color="auto" w:fill="FFFFFF"/>
        <w:jc w:val="center"/>
        <w:rPr>
          <w:b/>
          <w:bCs/>
          <w:spacing w:val="-13"/>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3989"/>
        <w:gridCol w:w="1650"/>
        <w:gridCol w:w="1516"/>
        <w:gridCol w:w="1541"/>
      </w:tblGrid>
      <w:tr w:rsidR="00671E91" w:rsidRPr="00671E91" w:rsidTr="00B46888">
        <w:trPr>
          <w:jc w:val="center"/>
        </w:trPr>
        <w:tc>
          <w:tcPr>
            <w:tcW w:w="1001"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 п</w:t>
            </w:r>
            <w:r w:rsidRPr="00671E91">
              <w:rPr>
                <w:rFonts w:ascii="Times New Roman" w:hAnsi="Times New Roman" w:cs="Times New Roman"/>
                <w:b/>
                <w:sz w:val="24"/>
                <w:szCs w:val="24"/>
                <w:lang w:val="en-US"/>
              </w:rPr>
              <w:t>/</w:t>
            </w:r>
            <w:r w:rsidRPr="00671E91">
              <w:rPr>
                <w:rFonts w:ascii="Times New Roman" w:hAnsi="Times New Roman" w:cs="Times New Roman"/>
                <w:b/>
                <w:sz w:val="24"/>
                <w:szCs w:val="24"/>
              </w:rPr>
              <w:t>п</w:t>
            </w:r>
          </w:p>
        </w:tc>
        <w:tc>
          <w:tcPr>
            <w:tcW w:w="4862"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Тема урока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Количество часов</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Д/з</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Дата</w:t>
            </w:r>
          </w:p>
        </w:tc>
      </w:tr>
      <w:tr w:rsidR="00671E91" w:rsidRPr="00671E91" w:rsidTr="00B46888">
        <w:trPr>
          <w:jc w:val="center"/>
        </w:trPr>
        <w:tc>
          <w:tcPr>
            <w:tcW w:w="1001" w:type="dxa"/>
          </w:tcPr>
          <w:p w:rsidR="00671E91" w:rsidRPr="00671E91" w:rsidRDefault="00671E91" w:rsidP="00B46888">
            <w:pPr>
              <w:tabs>
                <w:tab w:val="num" w:pos="0"/>
                <w:tab w:val="left" w:pos="5280"/>
              </w:tabs>
              <w:jc w:val="center"/>
              <w:rPr>
                <w:rFonts w:ascii="Times New Roman" w:hAnsi="Times New Roman" w:cs="Times New Roman"/>
                <w:sz w:val="24"/>
                <w:szCs w:val="24"/>
                <w:lang w:val="en-US"/>
              </w:rPr>
            </w:pPr>
            <w:r w:rsidRPr="00671E91">
              <w:rPr>
                <w:rFonts w:ascii="Times New Roman" w:hAnsi="Times New Roman" w:cs="Times New Roman"/>
                <w:sz w:val="24"/>
                <w:szCs w:val="24"/>
                <w:lang w:val="en-US"/>
              </w:rPr>
              <w:t>I</w:t>
            </w:r>
          </w:p>
        </w:tc>
        <w:tc>
          <w:tcPr>
            <w:tcW w:w="4862" w:type="dxa"/>
            <w:vAlign w:val="center"/>
          </w:tcPr>
          <w:p w:rsidR="00671E91" w:rsidRPr="00671E91" w:rsidRDefault="00671E91" w:rsidP="00B46888">
            <w:pPr>
              <w:tabs>
                <w:tab w:val="num" w:pos="0"/>
                <w:tab w:val="left" w:pos="5280"/>
              </w:tabs>
              <w:rPr>
                <w:rFonts w:ascii="Times New Roman" w:hAnsi="Times New Roman" w:cs="Times New Roman"/>
                <w:b/>
                <w:sz w:val="24"/>
                <w:szCs w:val="24"/>
              </w:rPr>
            </w:pPr>
            <w:r w:rsidRPr="00671E91">
              <w:rPr>
                <w:rFonts w:ascii="Times New Roman" w:hAnsi="Times New Roman" w:cs="Times New Roman"/>
                <w:b/>
                <w:sz w:val="24"/>
                <w:szCs w:val="24"/>
              </w:rPr>
              <w:t>Вид</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20</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bCs/>
                <w:sz w:val="24"/>
                <w:szCs w:val="24"/>
              </w:rPr>
              <w:t>1.</w:t>
            </w:r>
          </w:p>
        </w:tc>
        <w:tc>
          <w:tcPr>
            <w:tcW w:w="4862" w:type="dxa"/>
            <w:vAlign w:val="center"/>
          </w:tcPr>
          <w:p w:rsidR="00671E91" w:rsidRPr="00671E91" w:rsidRDefault="00671E91" w:rsidP="00B46888">
            <w:pPr>
              <w:shd w:val="clear" w:color="auto" w:fill="FFFFFF"/>
              <w:rPr>
                <w:rFonts w:ascii="Times New Roman" w:hAnsi="Times New Roman" w:cs="Times New Roman"/>
                <w:bCs/>
                <w:sz w:val="24"/>
                <w:szCs w:val="24"/>
              </w:rPr>
            </w:pPr>
            <w:r w:rsidRPr="00671E91">
              <w:rPr>
                <w:rFonts w:ascii="Times New Roman" w:hAnsi="Times New Roman" w:cs="Times New Roman"/>
                <w:bCs/>
                <w:spacing w:val="-1"/>
                <w:sz w:val="24"/>
                <w:szCs w:val="24"/>
              </w:rPr>
              <w:t>Вводный инструктаж по ТБ. Развитие    био</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логии в додар</w:t>
            </w:r>
            <w:r w:rsidRPr="00671E91">
              <w:rPr>
                <w:rFonts w:ascii="Times New Roman" w:hAnsi="Times New Roman" w:cs="Times New Roman"/>
                <w:bCs/>
                <w:spacing w:val="-2"/>
                <w:sz w:val="24"/>
                <w:szCs w:val="24"/>
              </w:rPr>
              <w:t>виновский    пе</w:t>
            </w:r>
            <w:r w:rsidRPr="00671E91">
              <w:rPr>
                <w:rFonts w:ascii="Times New Roman" w:hAnsi="Times New Roman" w:cs="Times New Roman"/>
                <w:bCs/>
                <w:spacing w:val="-2"/>
                <w:sz w:val="24"/>
                <w:szCs w:val="24"/>
              </w:rPr>
              <w:softHyphen/>
            </w:r>
            <w:r w:rsidRPr="00671E91">
              <w:rPr>
                <w:rFonts w:ascii="Times New Roman" w:hAnsi="Times New Roman" w:cs="Times New Roman"/>
                <w:bCs/>
                <w:spacing w:val="-3"/>
                <w:sz w:val="24"/>
                <w:szCs w:val="24"/>
              </w:rPr>
              <w:t xml:space="preserve">риод.     Работы </w:t>
            </w:r>
            <w:r w:rsidRPr="00671E91">
              <w:rPr>
                <w:rFonts w:ascii="Times New Roman" w:hAnsi="Times New Roman" w:cs="Times New Roman"/>
                <w:bCs/>
                <w:sz w:val="24"/>
                <w:szCs w:val="24"/>
              </w:rPr>
              <w:t>К.Линнея.</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6-12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14"/>
              <w:jc w:val="center"/>
              <w:rPr>
                <w:rFonts w:ascii="Times New Roman" w:hAnsi="Times New Roman" w:cs="Times New Roman"/>
                <w:sz w:val="24"/>
                <w:szCs w:val="24"/>
              </w:rPr>
            </w:pPr>
            <w:r w:rsidRPr="00671E91">
              <w:rPr>
                <w:rFonts w:ascii="Times New Roman" w:hAnsi="Times New Roman" w:cs="Times New Roman"/>
                <w:bCs/>
                <w:sz w:val="24"/>
                <w:szCs w:val="24"/>
              </w:rPr>
              <w:t>2.</w:t>
            </w:r>
          </w:p>
        </w:tc>
        <w:tc>
          <w:tcPr>
            <w:tcW w:w="4862" w:type="dxa"/>
            <w:vAlign w:val="center"/>
          </w:tcPr>
          <w:p w:rsidR="00671E91" w:rsidRPr="00671E91" w:rsidRDefault="00671E91" w:rsidP="00B46888">
            <w:pPr>
              <w:shd w:val="clear" w:color="auto" w:fill="FFFFFF"/>
              <w:ind w:right="58"/>
              <w:rPr>
                <w:rFonts w:ascii="Times New Roman" w:hAnsi="Times New Roman" w:cs="Times New Roman"/>
                <w:sz w:val="24"/>
                <w:szCs w:val="24"/>
              </w:rPr>
            </w:pPr>
            <w:r w:rsidRPr="00671E91">
              <w:rPr>
                <w:rFonts w:ascii="Times New Roman" w:hAnsi="Times New Roman" w:cs="Times New Roman"/>
                <w:bCs/>
                <w:spacing w:val="-3"/>
                <w:sz w:val="24"/>
                <w:szCs w:val="24"/>
              </w:rPr>
              <w:t xml:space="preserve">Эволюционная </w:t>
            </w:r>
            <w:r w:rsidRPr="00671E91">
              <w:rPr>
                <w:rFonts w:ascii="Times New Roman" w:hAnsi="Times New Roman" w:cs="Times New Roman"/>
                <w:bCs/>
                <w:sz w:val="24"/>
                <w:szCs w:val="24"/>
              </w:rPr>
              <w:t>теория</w:t>
            </w:r>
          </w:p>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bCs/>
                <w:spacing w:val="-1"/>
                <w:sz w:val="24"/>
                <w:szCs w:val="24"/>
              </w:rPr>
              <w:t>Ж.Б.Ламарка.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13-16</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sz w:val="24"/>
                <w:szCs w:val="24"/>
              </w:rPr>
              <w:t>3.</w:t>
            </w:r>
          </w:p>
        </w:tc>
        <w:tc>
          <w:tcPr>
            <w:tcW w:w="4862" w:type="dxa"/>
            <w:vAlign w:val="center"/>
          </w:tcPr>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bCs/>
                <w:spacing w:val="-2"/>
                <w:sz w:val="24"/>
                <w:szCs w:val="24"/>
              </w:rPr>
              <w:t xml:space="preserve">Предпосылки </w:t>
            </w:r>
            <w:r w:rsidRPr="00671E91">
              <w:rPr>
                <w:rFonts w:ascii="Times New Roman" w:hAnsi="Times New Roman" w:cs="Times New Roman"/>
                <w:bCs/>
                <w:sz w:val="24"/>
                <w:szCs w:val="24"/>
              </w:rPr>
              <w:t>развития    тео</w:t>
            </w:r>
            <w:r w:rsidRPr="00671E91">
              <w:rPr>
                <w:rFonts w:ascii="Times New Roman" w:hAnsi="Times New Roman" w:cs="Times New Roman"/>
                <w:bCs/>
                <w:sz w:val="24"/>
                <w:szCs w:val="24"/>
              </w:rPr>
              <w:softHyphen/>
            </w:r>
            <w:r w:rsidRPr="00671E91">
              <w:rPr>
                <w:rFonts w:ascii="Times New Roman" w:hAnsi="Times New Roman" w:cs="Times New Roman"/>
                <w:bCs/>
                <w:spacing w:val="-2"/>
                <w:sz w:val="24"/>
                <w:szCs w:val="24"/>
              </w:rPr>
              <w:t>рии Ч.Дарвина.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17-21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sz w:val="24"/>
                <w:szCs w:val="24"/>
              </w:rPr>
              <w:t>4.</w:t>
            </w:r>
          </w:p>
        </w:tc>
        <w:tc>
          <w:tcPr>
            <w:tcW w:w="4862" w:type="dxa"/>
            <w:vAlign w:val="center"/>
          </w:tcPr>
          <w:p w:rsidR="00671E91" w:rsidRPr="00671E91" w:rsidRDefault="00671E91" w:rsidP="00B46888">
            <w:pPr>
              <w:shd w:val="clear" w:color="auto" w:fill="FFFFFF"/>
              <w:ind w:right="65" w:firstLine="14"/>
              <w:rPr>
                <w:rFonts w:ascii="Times New Roman" w:hAnsi="Times New Roman" w:cs="Times New Roman"/>
                <w:sz w:val="24"/>
                <w:szCs w:val="24"/>
              </w:rPr>
            </w:pPr>
            <w:r w:rsidRPr="00671E91">
              <w:rPr>
                <w:rFonts w:ascii="Times New Roman" w:hAnsi="Times New Roman" w:cs="Times New Roman"/>
                <w:bCs/>
                <w:spacing w:val="-3"/>
                <w:sz w:val="24"/>
                <w:szCs w:val="24"/>
              </w:rPr>
              <w:t xml:space="preserve">Эволюционная </w:t>
            </w:r>
            <w:r w:rsidRPr="00671E91">
              <w:rPr>
                <w:rFonts w:ascii="Times New Roman" w:hAnsi="Times New Roman" w:cs="Times New Roman"/>
                <w:bCs/>
                <w:sz w:val="24"/>
                <w:szCs w:val="24"/>
              </w:rPr>
              <w:t>теория</w:t>
            </w:r>
            <w:r w:rsidRPr="00671E91">
              <w:rPr>
                <w:rFonts w:ascii="Times New Roman" w:hAnsi="Times New Roman" w:cs="Times New Roman"/>
                <w:sz w:val="24"/>
                <w:szCs w:val="24"/>
              </w:rPr>
              <w:t xml:space="preserve"> </w:t>
            </w:r>
            <w:r w:rsidRPr="00671E91">
              <w:rPr>
                <w:rFonts w:ascii="Times New Roman" w:hAnsi="Times New Roman" w:cs="Times New Roman"/>
                <w:bCs/>
                <w:sz w:val="24"/>
                <w:szCs w:val="24"/>
              </w:rPr>
              <w:t>Ч.Дарвина.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21-29</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94"/>
              <w:jc w:val="center"/>
              <w:rPr>
                <w:rFonts w:ascii="Times New Roman" w:hAnsi="Times New Roman" w:cs="Times New Roman"/>
                <w:sz w:val="24"/>
                <w:szCs w:val="24"/>
              </w:rPr>
            </w:pPr>
            <w:r w:rsidRPr="00671E91">
              <w:rPr>
                <w:rFonts w:ascii="Times New Roman" w:hAnsi="Times New Roman" w:cs="Times New Roman"/>
                <w:bCs/>
                <w:sz w:val="24"/>
                <w:szCs w:val="24"/>
              </w:rPr>
              <w:t>5.</w:t>
            </w:r>
          </w:p>
        </w:tc>
        <w:tc>
          <w:tcPr>
            <w:tcW w:w="4862" w:type="dxa"/>
            <w:vAlign w:val="center"/>
          </w:tcPr>
          <w:p w:rsidR="00671E91" w:rsidRPr="00671E91" w:rsidRDefault="00671E91" w:rsidP="00B46888">
            <w:pPr>
              <w:shd w:val="clear" w:color="auto" w:fill="FFFFFF"/>
              <w:ind w:right="7"/>
              <w:rPr>
                <w:rFonts w:ascii="Times New Roman" w:hAnsi="Times New Roman" w:cs="Times New Roman"/>
                <w:sz w:val="24"/>
                <w:szCs w:val="24"/>
              </w:rPr>
            </w:pPr>
            <w:r w:rsidRPr="00671E91">
              <w:rPr>
                <w:rFonts w:ascii="Times New Roman" w:hAnsi="Times New Roman" w:cs="Times New Roman"/>
                <w:bCs/>
                <w:spacing w:val="-2"/>
                <w:sz w:val="24"/>
                <w:szCs w:val="24"/>
              </w:rPr>
              <w:t xml:space="preserve">Вид.   Критерии </w:t>
            </w:r>
            <w:r w:rsidRPr="00671E91">
              <w:rPr>
                <w:rFonts w:ascii="Times New Roman" w:hAnsi="Times New Roman" w:cs="Times New Roman"/>
                <w:bCs/>
                <w:sz w:val="24"/>
                <w:szCs w:val="24"/>
              </w:rPr>
              <w:t>и структура.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30-34</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101"/>
              <w:jc w:val="center"/>
              <w:rPr>
                <w:rFonts w:ascii="Times New Roman" w:hAnsi="Times New Roman" w:cs="Times New Roman"/>
                <w:sz w:val="24"/>
                <w:szCs w:val="24"/>
              </w:rPr>
            </w:pPr>
            <w:r w:rsidRPr="00671E91">
              <w:rPr>
                <w:rFonts w:ascii="Times New Roman" w:hAnsi="Times New Roman" w:cs="Times New Roman"/>
                <w:bCs/>
                <w:sz w:val="24"/>
                <w:szCs w:val="24"/>
              </w:rPr>
              <w:t>6.</w:t>
            </w:r>
          </w:p>
        </w:tc>
        <w:tc>
          <w:tcPr>
            <w:tcW w:w="4862" w:type="dxa"/>
            <w:vAlign w:val="center"/>
          </w:tcPr>
          <w:p w:rsidR="00671E91" w:rsidRPr="00671E91" w:rsidRDefault="00671E91" w:rsidP="00B46888">
            <w:pPr>
              <w:shd w:val="clear" w:color="auto" w:fill="FFFFFF"/>
              <w:ind w:left="7" w:firstLine="7"/>
              <w:rPr>
                <w:rFonts w:ascii="Times New Roman" w:hAnsi="Times New Roman" w:cs="Times New Roman"/>
                <w:sz w:val="24"/>
                <w:szCs w:val="24"/>
              </w:rPr>
            </w:pPr>
            <w:r w:rsidRPr="00671E91">
              <w:rPr>
                <w:rFonts w:ascii="Times New Roman" w:hAnsi="Times New Roman" w:cs="Times New Roman"/>
                <w:bCs/>
                <w:sz w:val="24"/>
                <w:szCs w:val="24"/>
              </w:rPr>
              <w:t xml:space="preserve">Популяция   -структурная </w:t>
            </w:r>
            <w:r w:rsidRPr="00671E91">
              <w:rPr>
                <w:rFonts w:ascii="Times New Roman" w:hAnsi="Times New Roman" w:cs="Times New Roman"/>
                <w:bCs/>
                <w:spacing w:val="-1"/>
                <w:sz w:val="24"/>
                <w:szCs w:val="24"/>
              </w:rPr>
              <w:t xml:space="preserve">единица вида и </w:t>
            </w:r>
            <w:r w:rsidRPr="00671E91">
              <w:rPr>
                <w:rFonts w:ascii="Times New Roman" w:hAnsi="Times New Roman" w:cs="Times New Roman"/>
                <w:bCs/>
                <w:sz w:val="24"/>
                <w:szCs w:val="24"/>
              </w:rPr>
              <w:t>эволюции.</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34-42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2"/>
              <w:jc w:val="center"/>
              <w:rPr>
                <w:rFonts w:ascii="Times New Roman" w:hAnsi="Times New Roman" w:cs="Times New Roman"/>
                <w:sz w:val="24"/>
                <w:szCs w:val="24"/>
              </w:rPr>
            </w:pPr>
            <w:r w:rsidRPr="00671E91">
              <w:rPr>
                <w:rFonts w:ascii="Times New Roman" w:hAnsi="Times New Roman" w:cs="Times New Roman"/>
                <w:sz w:val="24"/>
                <w:szCs w:val="24"/>
              </w:rPr>
              <w:t>7.</w:t>
            </w:r>
          </w:p>
        </w:tc>
        <w:tc>
          <w:tcPr>
            <w:tcW w:w="4862" w:type="dxa"/>
            <w:vAlign w:val="center"/>
          </w:tcPr>
          <w:p w:rsidR="00671E91" w:rsidRPr="00671E91" w:rsidRDefault="00671E91" w:rsidP="00B46888">
            <w:pPr>
              <w:shd w:val="clear" w:color="auto" w:fill="FFFFFF"/>
              <w:ind w:firstLine="7"/>
              <w:rPr>
                <w:rFonts w:ascii="Times New Roman" w:hAnsi="Times New Roman" w:cs="Times New Roman"/>
                <w:sz w:val="24"/>
                <w:szCs w:val="24"/>
              </w:rPr>
            </w:pPr>
            <w:r w:rsidRPr="00671E91">
              <w:rPr>
                <w:rFonts w:ascii="Times New Roman" w:hAnsi="Times New Roman" w:cs="Times New Roman"/>
                <w:bCs/>
                <w:sz w:val="24"/>
                <w:szCs w:val="24"/>
              </w:rPr>
              <w:t>Факторы    эволюции.</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42-46</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sz w:val="24"/>
                <w:szCs w:val="24"/>
              </w:rPr>
              <w:lastRenderedPageBreak/>
              <w:t>8.</w:t>
            </w:r>
          </w:p>
        </w:tc>
        <w:tc>
          <w:tcPr>
            <w:tcW w:w="4862" w:type="dxa"/>
            <w:vAlign w:val="center"/>
          </w:tcPr>
          <w:p w:rsidR="00671E91" w:rsidRPr="00671E91" w:rsidRDefault="00671E91" w:rsidP="00B46888">
            <w:pPr>
              <w:shd w:val="clear" w:color="auto" w:fill="FFFFFF"/>
              <w:ind w:firstLine="65"/>
              <w:rPr>
                <w:rFonts w:ascii="Times New Roman" w:hAnsi="Times New Roman" w:cs="Times New Roman"/>
                <w:sz w:val="24"/>
                <w:szCs w:val="24"/>
              </w:rPr>
            </w:pPr>
            <w:r w:rsidRPr="00671E91">
              <w:rPr>
                <w:rFonts w:ascii="Times New Roman" w:hAnsi="Times New Roman" w:cs="Times New Roman"/>
                <w:bCs/>
                <w:spacing w:val="-2"/>
                <w:sz w:val="24"/>
                <w:szCs w:val="24"/>
              </w:rPr>
              <w:t xml:space="preserve">Естественный </w:t>
            </w:r>
            <w:r w:rsidRPr="00671E91">
              <w:rPr>
                <w:rFonts w:ascii="Times New Roman" w:hAnsi="Times New Roman" w:cs="Times New Roman"/>
                <w:bCs/>
                <w:sz w:val="24"/>
                <w:szCs w:val="24"/>
              </w:rPr>
              <w:t>отбор   -   глав</w:t>
            </w:r>
            <w:r w:rsidRPr="00671E91">
              <w:rPr>
                <w:rFonts w:ascii="Times New Roman" w:hAnsi="Times New Roman" w:cs="Times New Roman"/>
                <w:bCs/>
                <w:sz w:val="24"/>
                <w:szCs w:val="24"/>
              </w:rPr>
              <w:softHyphen/>
              <w:t xml:space="preserve">ная   движущая </w:t>
            </w:r>
            <w:r w:rsidRPr="00671E91">
              <w:rPr>
                <w:rFonts w:ascii="Times New Roman" w:hAnsi="Times New Roman" w:cs="Times New Roman"/>
                <w:bCs/>
                <w:spacing w:val="-1"/>
                <w:sz w:val="24"/>
                <w:szCs w:val="24"/>
              </w:rPr>
              <w:t>сила       эволю</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ции.</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47-52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94"/>
              <w:jc w:val="center"/>
              <w:rPr>
                <w:rFonts w:ascii="Times New Roman" w:hAnsi="Times New Roman" w:cs="Times New Roman"/>
                <w:sz w:val="24"/>
                <w:szCs w:val="24"/>
              </w:rPr>
            </w:pPr>
            <w:r w:rsidRPr="00671E91">
              <w:rPr>
                <w:rFonts w:ascii="Times New Roman" w:hAnsi="Times New Roman" w:cs="Times New Roman"/>
                <w:sz w:val="24"/>
                <w:szCs w:val="24"/>
              </w:rPr>
              <w:t>9.</w:t>
            </w:r>
          </w:p>
        </w:tc>
        <w:tc>
          <w:tcPr>
            <w:tcW w:w="4862" w:type="dxa"/>
            <w:vAlign w:val="center"/>
          </w:tcPr>
          <w:p w:rsidR="00671E91" w:rsidRPr="00671E91" w:rsidRDefault="00671E91" w:rsidP="00B46888">
            <w:pPr>
              <w:shd w:val="clear" w:color="auto" w:fill="FFFFFF"/>
              <w:spacing w:line="223" w:lineRule="exact"/>
              <w:ind w:hanging="7"/>
              <w:rPr>
                <w:rFonts w:ascii="Times New Roman" w:hAnsi="Times New Roman" w:cs="Times New Roman"/>
                <w:sz w:val="24"/>
                <w:szCs w:val="24"/>
              </w:rPr>
            </w:pPr>
            <w:r w:rsidRPr="00671E91">
              <w:rPr>
                <w:rFonts w:ascii="Times New Roman" w:hAnsi="Times New Roman" w:cs="Times New Roman"/>
                <w:bCs/>
                <w:sz w:val="24"/>
                <w:szCs w:val="24"/>
              </w:rPr>
              <w:t>Адаптации   ор</w:t>
            </w:r>
            <w:r w:rsidRPr="00671E91">
              <w:rPr>
                <w:rFonts w:ascii="Times New Roman" w:hAnsi="Times New Roman" w:cs="Times New Roman"/>
                <w:bCs/>
                <w:sz w:val="24"/>
                <w:szCs w:val="24"/>
              </w:rPr>
              <w:softHyphen/>
              <w:t>ганизмов к ус</w:t>
            </w:r>
            <w:r w:rsidRPr="00671E91">
              <w:rPr>
                <w:rFonts w:ascii="Times New Roman" w:hAnsi="Times New Roman" w:cs="Times New Roman"/>
                <w:bCs/>
                <w:sz w:val="24"/>
                <w:szCs w:val="24"/>
              </w:rPr>
              <w:softHyphen/>
            </w:r>
            <w:r w:rsidRPr="00671E91">
              <w:rPr>
                <w:rFonts w:ascii="Times New Roman" w:hAnsi="Times New Roman" w:cs="Times New Roman"/>
                <w:bCs/>
                <w:spacing w:val="-1"/>
                <w:sz w:val="24"/>
                <w:szCs w:val="24"/>
              </w:rPr>
              <w:t>ловиям   обита</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 xml:space="preserve">ния. </w:t>
            </w:r>
            <w:r w:rsidRPr="00671E91">
              <w:rPr>
                <w:rFonts w:ascii="Times New Roman" w:hAnsi="Times New Roman" w:cs="Times New Roman"/>
                <w:b/>
                <w:bCs/>
                <w:spacing w:val="-3"/>
                <w:sz w:val="24"/>
                <w:szCs w:val="24"/>
              </w:rPr>
              <w:t>Лабораторная   рабо</w:t>
            </w:r>
            <w:r w:rsidRPr="00671E91">
              <w:rPr>
                <w:rFonts w:ascii="Times New Roman" w:hAnsi="Times New Roman" w:cs="Times New Roman"/>
                <w:b/>
                <w:bCs/>
                <w:spacing w:val="-3"/>
                <w:sz w:val="24"/>
                <w:szCs w:val="24"/>
              </w:rPr>
              <w:softHyphen/>
            </w:r>
            <w:r w:rsidRPr="00671E91">
              <w:rPr>
                <w:rFonts w:ascii="Times New Roman" w:hAnsi="Times New Roman" w:cs="Times New Roman"/>
                <w:b/>
                <w:bCs/>
                <w:sz w:val="24"/>
                <w:szCs w:val="24"/>
              </w:rPr>
              <w:t>та № 1</w:t>
            </w:r>
          </w:p>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spacing w:val="-2"/>
                <w:sz w:val="24"/>
                <w:szCs w:val="24"/>
              </w:rPr>
              <w:t>«Выявление    приспо</w:t>
            </w:r>
            <w:r w:rsidRPr="00671E91">
              <w:rPr>
                <w:rFonts w:ascii="Times New Roman" w:hAnsi="Times New Roman" w:cs="Times New Roman"/>
                <w:spacing w:val="-2"/>
                <w:sz w:val="24"/>
                <w:szCs w:val="24"/>
              </w:rPr>
              <w:softHyphen/>
            </w:r>
            <w:r w:rsidRPr="00671E91">
              <w:rPr>
                <w:rFonts w:ascii="Times New Roman" w:hAnsi="Times New Roman" w:cs="Times New Roman"/>
                <w:spacing w:val="-1"/>
                <w:sz w:val="24"/>
                <w:szCs w:val="24"/>
              </w:rPr>
              <w:t>соблений   у   организ</w:t>
            </w:r>
            <w:r w:rsidRPr="00671E91">
              <w:rPr>
                <w:rFonts w:ascii="Times New Roman" w:hAnsi="Times New Roman" w:cs="Times New Roman"/>
                <w:spacing w:val="-1"/>
                <w:sz w:val="24"/>
                <w:szCs w:val="24"/>
              </w:rPr>
              <w:softHyphen/>
              <w:t>мов   к   среде   обитания»</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53-62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58"/>
              <w:jc w:val="center"/>
              <w:rPr>
                <w:rFonts w:ascii="Times New Roman" w:hAnsi="Times New Roman" w:cs="Times New Roman"/>
                <w:sz w:val="24"/>
                <w:szCs w:val="24"/>
              </w:rPr>
            </w:pPr>
            <w:r w:rsidRPr="00671E91">
              <w:rPr>
                <w:rFonts w:ascii="Times New Roman" w:hAnsi="Times New Roman" w:cs="Times New Roman"/>
                <w:sz w:val="24"/>
                <w:szCs w:val="24"/>
              </w:rPr>
              <w:t>10.</w:t>
            </w:r>
          </w:p>
        </w:tc>
        <w:tc>
          <w:tcPr>
            <w:tcW w:w="4862" w:type="dxa"/>
            <w:vAlign w:val="center"/>
          </w:tcPr>
          <w:p w:rsidR="00671E91" w:rsidRPr="00671E91" w:rsidRDefault="00671E91" w:rsidP="00B46888">
            <w:pPr>
              <w:shd w:val="clear" w:color="auto" w:fill="FFFFFF"/>
              <w:ind w:left="14" w:right="50"/>
              <w:rPr>
                <w:rFonts w:ascii="Times New Roman" w:hAnsi="Times New Roman" w:cs="Times New Roman"/>
                <w:sz w:val="24"/>
                <w:szCs w:val="24"/>
              </w:rPr>
            </w:pPr>
            <w:r w:rsidRPr="00671E91">
              <w:rPr>
                <w:rFonts w:ascii="Times New Roman" w:hAnsi="Times New Roman" w:cs="Times New Roman"/>
                <w:bCs/>
                <w:spacing w:val="-2"/>
                <w:sz w:val="24"/>
                <w:szCs w:val="24"/>
              </w:rPr>
              <w:t>Видообразова</w:t>
            </w:r>
            <w:r w:rsidRPr="00671E91">
              <w:rPr>
                <w:rFonts w:ascii="Times New Roman" w:hAnsi="Times New Roman" w:cs="Times New Roman"/>
                <w:bCs/>
                <w:spacing w:val="-2"/>
                <w:sz w:val="24"/>
                <w:szCs w:val="24"/>
              </w:rPr>
              <w:softHyphen/>
            </w:r>
            <w:r w:rsidRPr="00671E91">
              <w:rPr>
                <w:rFonts w:ascii="Times New Roman" w:hAnsi="Times New Roman" w:cs="Times New Roman"/>
                <w:bCs/>
                <w:sz w:val="24"/>
                <w:szCs w:val="24"/>
              </w:rPr>
              <w:t>ние.</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62-68</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sz w:val="24"/>
                <w:szCs w:val="24"/>
              </w:rPr>
            </w:pPr>
            <w:r w:rsidRPr="00671E91">
              <w:rPr>
                <w:rFonts w:ascii="Times New Roman" w:hAnsi="Times New Roman" w:cs="Times New Roman"/>
                <w:sz w:val="24"/>
                <w:szCs w:val="24"/>
              </w:rPr>
              <w:t>11.</w:t>
            </w:r>
          </w:p>
        </w:tc>
        <w:tc>
          <w:tcPr>
            <w:tcW w:w="4862" w:type="dxa"/>
            <w:vAlign w:val="center"/>
          </w:tcPr>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bCs/>
                <w:sz w:val="24"/>
                <w:szCs w:val="24"/>
              </w:rPr>
              <w:t>Сохранение</w:t>
            </w:r>
            <w:r w:rsidRPr="00671E91">
              <w:rPr>
                <w:rFonts w:ascii="Times New Roman" w:hAnsi="Times New Roman" w:cs="Times New Roman"/>
                <w:sz w:val="24"/>
                <w:szCs w:val="24"/>
              </w:rPr>
              <w:t xml:space="preserve"> </w:t>
            </w:r>
            <w:r w:rsidRPr="00671E91">
              <w:rPr>
                <w:rFonts w:ascii="Times New Roman" w:hAnsi="Times New Roman" w:cs="Times New Roman"/>
                <w:bCs/>
                <w:spacing w:val="-3"/>
                <w:sz w:val="24"/>
                <w:szCs w:val="24"/>
              </w:rPr>
              <w:t>многообразия</w:t>
            </w:r>
            <w:r w:rsidRPr="00671E91">
              <w:rPr>
                <w:rFonts w:ascii="Times New Roman" w:hAnsi="Times New Roman" w:cs="Times New Roman"/>
                <w:sz w:val="24"/>
                <w:szCs w:val="24"/>
              </w:rPr>
              <w:t xml:space="preserve"> </w:t>
            </w:r>
            <w:r w:rsidRPr="00671E91">
              <w:rPr>
                <w:rFonts w:ascii="Times New Roman" w:hAnsi="Times New Roman" w:cs="Times New Roman"/>
                <w:bCs/>
                <w:sz w:val="24"/>
                <w:szCs w:val="24"/>
              </w:rPr>
              <w:t>видов.</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68-75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50"/>
              <w:jc w:val="center"/>
              <w:rPr>
                <w:rFonts w:ascii="Times New Roman" w:hAnsi="Times New Roman" w:cs="Times New Roman"/>
                <w:sz w:val="24"/>
                <w:szCs w:val="24"/>
              </w:rPr>
            </w:pPr>
            <w:r w:rsidRPr="00671E91">
              <w:rPr>
                <w:rFonts w:ascii="Times New Roman" w:hAnsi="Times New Roman" w:cs="Times New Roman"/>
                <w:sz w:val="24"/>
                <w:szCs w:val="24"/>
              </w:rPr>
              <w:t>12.</w:t>
            </w:r>
          </w:p>
        </w:tc>
        <w:tc>
          <w:tcPr>
            <w:tcW w:w="4862" w:type="dxa"/>
            <w:vAlign w:val="center"/>
          </w:tcPr>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bCs/>
                <w:sz w:val="24"/>
                <w:szCs w:val="24"/>
              </w:rPr>
              <w:t>Доказательст</w:t>
            </w:r>
            <w:r w:rsidRPr="00671E91">
              <w:rPr>
                <w:rFonts w:ascii="Times New Roman" w:hAnsi="Times New Roman" w:cs="Times New Roman"/>
                <w:bCs/>
                <w:sz w:val="24"/>
                <w:szCs w:val="24"/>
              </w:rPr>
              <w:softHyphen/>
              <w:t xml:space="preserve">ва     эволюции </w:t>
            </w:r>
            <w:r w:rsidRPr="00671E91">
              <w:rPr>
                <w:rFonts w:ascii="Times New Roman" w:hAnsi="Times New Roman" w:cs="Times New Roman"/>
                <w:bCs/>
                <w:spacing w:val="-1"/>
                <w:sz w:val="24"/>
                <w:szCs w:val="24"/>
              </w:rPr>
              <w:t xml:space="preserve">органического </w:t>
            </w:r>
            <w:r w:rsidRPr="00671E91">
              <w:rPr>
                <w:rFonts w:ascii="Times New Roman" w:hAnsi="Times New Roman" w:cs="Times New Roman"/>
                <w:bCs/>
                <w:sz w:val="24"/>
                <w:szCs w:val="24"/>
              </w:rPr>
              <w:t>мира.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75-84</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50"/>
              <w:jc w:val="center"/>
              <w:rPr>
                <w:rFonts w:ascii="Times New Roman" w:hAnsi="Times New Roman" w:cs="Times New Roman"/>
                <w:sz w:val="24"/>
                <w:szCs w:val="24"/>
              </w:rPr>
            </w:pPr>
            <w:r w:rsidRPr="00671E91">
              <w:rPr>
                <w:rFonts w:ascii="Times New Roman" w:hAnsi="Times New Roman" w:cs="Times New Roman"/>
                <w:sz w:val="24"/>
                <w:szCs w:val="24"/>
              </w:rPr>
              <w:t>13.</w:t>
            </w:r>
          </w:p>
        </w:tc>
        <w:tc>
          <w:tcPr>
            <w:tcW w:w="4862" w:type="dxa"/>
            <w:vAlign w:val="center"/>
          </w:tcPr>
          <w:p w:rsidR="00671E91" w:rsidRPr="00671E91" w:rsidRDefault="00671E91" w:rsidP="00B46888">
            <w:pPr>
              <w:shd w:val="clear" w:color="auto" w:fill="FFFFFF"/>
              <w:ind w:firstLine="7"/>
              <w:rPr>
                <w:rFonts w:ascii="Times New Roman" w:hAnsi="Times New Roman" w:cs="Times New Roman"/>
                <w:sz w:val="24"/>
                <w:szCs w:val="24"/>
              </w:rPr>
            </w:pPr>
            <w:r w:rsidRPr="00671E91">
              <w:rPr>
                <w:rFonts w:ascii="Times New Roman" w:hAnsi="Times New Roman" w:cs="Times New Roman"/>
                <w:bCs/>
                <w:sz w:val="24"/>
                <w:szCs w:val="24"/>
              </w:rPr>
              <w:t>Развитие пред</w:t>
            </w:r>
            <w:r w:rsidRPr="00671E91">
              <w:rPr>
                <w:rFonts w:ascii="Times New Roman" w:hAnsi="Times New Roman" w:cs="Times New Roman"/>
                <w:bCs/>
                <w:sz w:val="24"/>
                <w:szCs w:val="24"/>
              </w:rPr>
              <w:softHyphen/>
              <w:t xml:space="preserve">ставлений       о </w:t>
            </w:r>
            <w:r w:rsidRPr="00671E91">
              <w:rPr>
                <w:rFonts w:ascii="Times New Roman" w:hAnsi="Times New Roman" w:cs="Times New Roman"/>
                <w:bCs/>
                <w:spacing w:val="-4"/>
                <w:sz w:val="24"/>
                <w:szCs w:val="24"/>
              </w:rPr>
              <w:t xml:space="preserve">происхождении </w:t>
            </w:r>
            <w:r w:rsidRPr="00671E91">
              <w:rPr>
                <w:rFonts w:ascii="Times New Roman" w:hAnsi="Times New Roman" w:cs="Times New Roman"/>
                <w:bCs/>
                <w:sz w:val="24"/>
                <w:szCs w:val="24"/>
              </w:rPr>
              <w:t>жизни   на  Зем</w:t>
            </w:r>
            <w:r w:rsidRPr="00671E91">
              <w:rPr>
                <w:rFonts w:ascii="Times New Roman" w:hAnsi="Times New Roman" w:cs="Times New Roman"/>
                <w:bCs/>
                <w:sz w:val="24"/>
                <w:szCs w:val="24"/>
              </w:rPr>
              <w:softHyphen/>
              <w:t>ле.</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85-89</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sz w:val="24"/>
                <w:szCs w:val="24"/>
              </w:rPr>
              <w:t>15.</w:t>
            </w:r>
          </w:p>
        </w:tc>
        <w:tc>
          <w:tcPr>
            <w:tcW w:w="4862" w:type="dxa"/>
            <w:vAlign w:val="center"/>
          </w:tcPr>
          <w:p w:rsidR="00671E91" w:rsidRPr="00671E91" w:rsidRDefault="00671E91" w:rsidP="00B46888">
            <w:pPr>
              <w:shd w:val="clear" w:color="auto" w:fill="FFFFFF"/>
              <w:rPr>
                <w:rFonts w:ascii="Times New Roman" w:hAnsi="Times New Roman" w:cs="Times New Roman"/>
                <w:sz w:val="24"/>
                <w:szCs w:val="24"/>
              </w:rPr>
            </w:pPr>
            <w:r w:rsidRPr="00671E91">
              <w:rPr>
                <w:rFonts w:ascii="Times New Roman" w:hAnsi="Times New Roman" w:cs="Times New Roman"/>
                <w:bCs/>
                <w:spacing w:val="-1"/>
                <w:sz w:val="24"/>
                <w:szCs w:val="24"/>
              </w:rPr>
              <w:t xml:space="preserve">Современные </w:t>
            </w:r>
            <w:r w:rsidRPr="00671E91">
              <w:rPr>
                <w:rFonts w:ascii="Times New Roman" w:hAnsi="Times New Roman" w:cs="Times New Roman"/>
                <w:bCs/>
                <w:spacing w:val="-2"/>
                <w:sz w:val="24"/>
                <w:szCs w:val="24"/>
              </w:rPr>
              <w:t xml:space="preserve">представления </w:t>
            </w:r>
            <w:r w:rsidRPr="00671E91">
              <w:rPr>
                <w:rFonts w:ascii="Times New Roman" w:hAnsi="Times New Roman" w:cs="Times New Roman"/>
                <w:bCs/>
                <w:sz w:val="24"/>
                <w:szCs w:val="24"/>
              </w:rPr>
              <w:t>о   возникнове</w:t>
            </w:r>
            <w:r w:rsidRPr="00671E91">
              <w:rPr>
                <w:rFonts w:ascii="Times New Roman" w:hAnsi="Times New Roman" w:cs="Times New Roman"/>
                <w:bCs/>
                <w:sz w:val="24"/>
                <w:szCs w:val="24"/>
              </w:rPr>
              <w:softHyphen/>
              <w:t>нии жизни.</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89-96</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sz w:val="24"/>
                <w:szCs w:val="24"/>
              </w:rPr>
            </w:pPr>
            <w:r w:rsidRPr="00671E91">
              <w:rPr>
                <w:rFonts w:ascii="Times New Roman" w:hAnsi="Times New Roman" w:cs="Times New Roman"/>
                <w:sz w:val="24"/>
                <w:szCs w:val="24"/>
              </w:rPr>
              <w:t>16.</w:t>
            </w:r>
          </w:p>
        </w:tc>
        <w:tc>
          <w:tcPr>
            <w:tcW w:w="4862" w:type="dxa"/>
            <w:vAlign w:val="center"/>
          </w:tcPr>
          <w:p w:rsidR="00671E91" w:rsidRPr="00671E91" w:rsidRDefault="00671E91" w:rsidP="00B46888">
            <w:pPr>
              <w:shd w:val="clear" w:color="auto" w:fill="FFFFFF"/>
              <w:ind w:left="7"/>
              <w:rPr>
                <w:rFonts w:ascii="Times New Roman" w:hAnsi="Times New Roman" w:cs="Times New Roman"/>
                <w:sz w:val="24"/>
                <w:szCs w:val="24"/>
              </w:rPr>
            </w:pPr>
            <w:r w:rsidRPr="00671E91">
              <w:rPr>
                <w:rFonts w:ascii="Times New Roman" w:hAnsi="Times New Roman" w:cs="Times New Roman"/>
                <w:bCs/>
                <w:spacing w:val="-1"/>
                <w:sz w:val="24"/>
                <w:szCs w:val="24"/>
              </w:rPr>
              <w:t>Развитие   жиз</w:t>
            </w:r>
            <w:r w:rsidRPr="00671E91">
              <w:rPr>
                <w:rFonts w:ascii="Times New Roman" w:hAnsi="Times New Roman" w:cs="Times New Roman"/>
                <w:bCs/>
                <w:spacing w:val="-1"/>
                <w:sz w:val="24"/>
                <w:szCs w:val="24"/>
              </w:rPr>
              <w:softHyphen/>
            </w:r>
            <w:r w:rsidRPr="00671E91">
              <w:rPr>
                <w:rFonts w:ascii="Times New Roman" w:hAnsi="Times New Roman" w:cs="Times New Roman"/>
                <w:bCs/>
                <w:spacing w:val="-2"/>
                <w:sz w:val="24"/>
                <w:szCs w:val="24"/>
              </w:rPr>
              <w:t>ни на Земле.</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96-106</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bCs/>
                <w:sz w:val="24"/>
                <w:szCs w:val="24"/>
              </w:rPr>
              <w:t>17.</w:t>
            </w:r>
          </w:p>
        </w:tc>
        <w:tc>
          <w:tcPr>
            <w:tcW w:w="4862" w:type="dxa"/>
            <w:vAlign w:val="center"/>
          </w:tcPr>
          <w:p w:rsidR="00671E91" w:rsidRPr="00671E91" w:rsidRDefault="00671E91" w:rsidP="00B46888">
            <w:pPr>
              <w:shd w:val="clear" w:color="auto" w:fill="FFFFFF"/>
              <w:ind w:right="7"/>
              <w:rPr>
                <w:rFonts w:ascii="Times New Roman" w:hAnsi="Times New Roman" w:cs="Times New Roman"/>
                <w:sz w:val="24"/>
                <w:szCs w:val="24"/>
              </w:rPr>
            </w:pPr>
            <w:r w:rsidRPr="00671E91">
              <w:rPr>
                <w:rFonts w:ascii="Times New Roman" w:hAnsi="Times New Roman" w:cs="Times New Roman"/>
                <w:bCs/>
                <w:spacing w:val="-3"/>
                <w:sz w:val="24"/>
                <w:szCs w:val="24"/>
              </w:rPr>
              <w:t>Гипотезы   про</w:t>
            </w:r>
            <w:r w:rsidRPr="00671E91">
              <w:rPr>
                <w:rFonts w:ascii="Times New Roman" w:hAnsi="Times New Roman" w:cs="Times New Roman"/>
                <w:bCs/>
                <w:spacing w:val="-3"/>
                <w:sz w:val="24"/>
                <w:szCs w:val="24"/>
              </w:rPr>
              <w:softHyphen/>
            </w:r>
            <w:r w:rsidRPr="00671E91">
              <w:rPr>
                <w:rFonts w:ascii="Times New Roman" w:hAnsi="Times New Roman" w:cs="Times New Roman"/>
                <w:bCs/>
                <w:sz w:val="24"/>
                <w:szCs w:val="24"/>
              </w:rPr>
              <w:t>исхождения человека.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106-109</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43"/>
              <w:jc w:val="center"/>
              <w:rPr>
                <w:rFonts w:ascii="Times New Roman" w:hAnsi="Times New Roman" w:cs="Times New Roman"/>
                <w:sz w:val="24"/>
                <w:szCs w:val="24"/>
              </w:rPr>
            </w:pPr>
            <w:r w:rsidRPr="00671E91">
              <w:rPr>
                <w:rFonts w:ascii="Times New Roman" w:hAnsi="Times New Roman" w:cs="Times New Roman"/>
                <w:bCs/>
                <w:sz w:val="24"/>
                <w:szCs w:val="24"/>
              </w:rPr>
              <w:t>18.</w:t>
            </w:r>
          </w:p>
        </w:tc>
        <w:tc>
          <w:tcPr>
            <w:tcW w:w="4862" w:type="dxa"/>
            <w:vAlign w:val="center"/>
          </w:tcPr>
          <w:p w:rsidR="00671E91" w:rsidRPr="00671E91" w:rsidRDefault="00671E91" w:rsidP="00B46888">
            <w:pPr>
              <w:shd w:val="clear" w:color="auto" w:fill="FFFFFF"/>
              <w:ind w:firstLine="14"/>
              <w:rPr>
                <w:rFonts w:ascii="Times New Roman" w:hAnsi="Times New Roman" w:cs="Times New Roman"/>
                <w:sz w:val="24"/>
                <w:szCs w:val="24"/>
              </w:rPr>
            </w:pPr>
            <w:r w:rsidRPr="00671E91">
              <w:rPr>
                <w:rFonts w:ascii="Times New Roman" w:hAnsi="Times New Roman" w:cs="Times New Roman"/>
                <w:bCs/>
                <w:spacing w:val="-1"/>
                <w:sz w:val="24"/>
                <w:szCs w:val="24"/>
              </w:rPr>
              <w:t>Положение  че</w:t>
            </w:r>
            <w:r w:rsidRPr="00671E91">
              <w:rPr>
                <w:rFonts w:ascii="Times New Roman" w:hAnsi="Times New Roman" w:cs="Times New Roman"/>
                <w:bCs/>
                <w:spacing w:val="-1"/>
                <w:sz w:val="24"/>
                <w:szCs w:val="24"/>
              </w:rPr>
              <w:softHyphen/>
            </w:r>
            <w:r w:rsidRPr="00671E91">
              <w:rPr>
                <w:rFonts w:ascii="Times New Roman" w:hAnsi="Times New Roman" w:cs="Times New Roman"/>
                <w:bCs/>
                <w:spacing w:val="-2"/>
                <w:sz w:val="24"/>
                <w:szCs w:val="24"/>
              </w:rPr>
              <w:t>ловека   в   сис</w:t>
            </w:r>
            <w:r w:rsidRPr="00671E91">
              <w:rPr>
                <w:rFonts w:ascii="Times New Roman" w:hAnsi="Times New Roman" w:cs="Times New Roman"/>
                <w:bCs/>
                <w:spacing w:val="-2"/>
                <w:sz w:val="24"/>
                <w:szCs w:val="24"/>
              </w:rPr>
              <w:softHyphen/>
              <w:t>теме   животно</w:t>
            </w:r>
            <w:r w:rsidRPr="00671E91">
              <w:rPr>
                <w:rFonts w:ascii="Times New Roman" w:hAnsi="Times New Roman" w:cs="Times New Roman"/>
                <w:bCs/>
                <w:spacing w:val="-2"/>
                <w:sz w:val="24"/>
                <w:szCs w:val="24"/>
              </w:rPr>
              <w:softHyphen/>
            </w:r>
            <w:r w:rsidRPr="00671E91">
              <w:rPr>
                <w:rFonts w:ascii="Times New Roman" w:hAnsi="Times New Roman" w:cs="Times New Roman"/>
                <w:bCs/>
                <w:sz w:val="24"/>
                <w:szCs w:val="24"/>
              </w:rPr>
              <w:t>го мира.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109-115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sz w:val="24"/>
                <w:szCs w:val="24"/>
              </w:rPr>
            </w:pPr>
            <w:r w:rsidRPr="00671E91">
              <w:rPr>
                <w:rFonts w:ascii="Times New Roman" w:hAnsi="Times New Roman" w:cs="Times New Roman"/>
                <w:sz w:val="24"/>
                <w:szCs w:val="24"/>
              </w:rPr>
              <w:t>19.</w:t>
            </w:r>
          </w:p>
        </w:tc>
        <w:tc>
          <w:tcPr>
            <w:tcW w:w="4862" w:type="dxa"/>
            <w:vAlign w:val="center"/>
          </w:tcPr>
          <w:p w:rsidR="00671E91" w:rsidRPr="00671E91" w:rsidRDefault="00671E91" w:rsidP="00B46888">
            <w:pPr>
              <w:shd w:val="clear" w:color="auto" w:fill="FFFFFF"/>
              <w:ind w:firstLine="7"/>
              <w:rPr>
                <w:rFonts w:ascii="Times New Roman" w:hAnsi="Times New Roman" w:cs="Times New Roman"/>
                <w:bCs/>
                <w:sz w:val="24"/>
                <w:szCs w:val="24"/>
              </w:rPr>
            </w:pPr>
            <w:r w:rsidRPr="00671E91">
              <w:rPr>
                <w:rFonts w:ascii="Times New Roman" w:hAnsi="Times New Roman" w:cs="Times New Roman"/>
                <w:bCs/>
                <w:spacing w:val="-3"/>
                <w:sz w:val="24"/>
                <w:szCs w:val="24"/>
              </w:rPr>
              <w:t>Эволюция    че</w:t>
            </w:r>
            <w:r w:rsidRPr="00671E91">
              <w:rPr>
                <w:rFonts w:ascii="Times New Roman" w:hAnsi="Times New Roman" w:cs="Times New Roman"/>
                <w:bCs/>
                <w:spacing w:val="-3"/>
                <w:sz w:val="24"/>
                <w:szCs w:val="24"/>
              </w:rPr>
              <w:softHyphen/>
            </w:r>
            <w:r w:rsidRPr="00671E91">
              <w:rPr>
                <w:rFonts w:ascii="Times New Roman" w:hAnsi="Times New Roman" w:cs="Times New Roman"/>
                <w:bCs/>
                <w:sz w:val="24"/>
                <w:szCs w:val="24"/>
              </w:rPr>
              <w:t>ловека.</w:t>
            </w:r>
            <w:r w:rsidRPr="00671E91">
              <w:rPr>
                <w:rFonts w:ascii="Times New Roman" w:hAnsi="Times New Roman" w:cs="Times New Roman"/>
                <w:bCs/>
                <w:spacing w:val="-3"/>
                <w:sz w:val="24"/>
                <w:szCs w:val="24"/>
              </w:rPr>
              <w:t xml:space="preserve"> Человеческие </w:t>
            </w:r>
            <w:r w:rsidRPr="00671E91">
              <w:rPr>
                <w:rFonts w:ascii="Times New Roman" w:hAnsi="Times New Roman" w:cs="Times New Roman"/>
                <w:bCs/>
                <w:sz w:val="24"/>
                <w:szCs w:val="24"/>
              </w:rPr>
              <w:t>расы.</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115-125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trHeight w:val="349"/>
          <w:jc w:val="center"/>
        </w:trPr>
        <w:tc>
          <w:tcPr>
            <w:tcW w:w="1001" w:type="dxa"/>
          </w:tcPr>
          <w:p w:rsidR="00671E91" w:rsidRPr="00671E91" w:rsidRDefault="00671E91" w:rsidP="00B46888">
            <w:pPr>
              <w:shd w:val="clear" w:color="auto" w:fill="FFFFFF"/>
              <w:ind w:left="29"/>
              <w:jc w:val="center"/>
              <w:rPr>
                <w:rFonts w:ascii="Times New Roman" w:hAnsi="Times New Roman" w:cs="Times New Roman"/>
                <w:sz w:val="24"/>
                <w:szCs w:val="24"/>
              </w:rPr>
            </w:pPr>
            <w:r w:rsidRPr="00671E91">
              <w:rPr>
                <w:rFonts w:ascii="Times New Roman" w:hAnsi="Times New Roman" w:cs="Times New Roman"/>
                <w:sz w:val="24"/>
                <w:szCs w:val="24"/>
              </w:rPr>
              <w:t>20.</w:t>
            </w:r>
          </w:p>
        </w:tc>
        <w:tc>
          <w:tcPr>
            <w:tcW w:w="4862" w:type="dxa"/>
            <w:vAlign w:val="center"/>
          </w:tcPr>
          <w:p w:rsidR="00671E91" w:rsidRPr="00671E91" w:rsidRDefault="00671E91" w:rsidP="00B46888">
            <w:pPr>
              <w:shd w:val="clear" w:color="auto" w:fill="FFFFFF"/>
              <w:ind w:right="144"/>
              <w:rPr>
                <w:rFonts w:ascii="Times New Roman" w:hAnsi="Times New Roman" w:cs="Times New Roman"/>
                <w:sz w:val="24"/>
                <w:szCs w:val="24"/>
              </w:rPr>
            </w:pPr>
            <w:r w:rsidRPr="00671E91">
              <w:rPr>
                <w:rFonts w:ascii="Times New Roman" w:hAnsi="Times New Roman" w:cs="Times New Roman"/>
                <w:sz w:val="24"/>
                <w:szCs w:val="24"/>
              </w:rPr>
              <w:t>Тест «</w:t>
            </w:r>
            <w:r w:rsidRPr="00671E91">
              <w:rPr>
                <w:rFonts w:ascii="Times New Roman" w:hAnsi="Times New Roman" w:cs="Times New Roman"/>
                <w:bCs/>
                <w:sz w:val="24"/>
                <w:szCs w:val="24"/>
              </w:rPr>
              <w:t>Основные закономерно</w:t>
            </w:r>
            <w:r w:rsidRPr="00671E91">
              <w:rPr>
                <w:rFonts w:ascii="Times New Roman" w:hAnsi="Times New Roman" w:cs="Times New Roman"/>
                <w:bCs/>
                <w:sz w:val="24"/>
                <w:szCs w:val="24"/>
              </w:rPr>
              <w:softHyphen/>
            </w:r>
            <w:r w:rsidRPr="00671E91">
              <w:rPr>
                <w:rFonts w:ascii="Times New Roman" w:hAnsi="Times New Roman" w:cs="Times New Roman"/>
                <w:bCs/>
                <w:spacing w:val="-4"/>
                <w:sz w:val="24"/>
                <w:szCs w:val="24"/>
              </w:rPr>
              <w:t>сти эволюции».</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6-125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jc w:val="center"/>
              <w:rPr>
                <w:rFonts w:ascii="Times New Roman" w:hAnsi="Times New Roman" w:cs="Times New Roman"/>
                <w:sz w:val="24"/>
                <w:szCs w:val="24"/>
                <w:lang w:val="en-US"/>
              </w:rPr>
            </w:pPr>
            <w:r w:rsidRPr="00671E91">
              <w:rPr>
                <w:rFonts w:ascii="Times New Roman" w:hAnsi="Times New Roman" w:cs="Times New Roman"/>
                <w:sz w:val="24"/>
                <w:szCs w:val="24"/>
                <w:lang w:val="en-US"/>
              </w:rPr>
              <w:t>II</w:t>
            </w:r>
          </w:p>
        </w:tc>
        <w:tc>
          <w:tcPr>
            <w:tcW w:w="4862" w:type="dxa"/>
            <w:vAlign w:val="center"/>
          </w:tcPr>
          <w:p w:rsidR="00671E91" w:rsidRPr="00671E91" w:rsidRDefault="00671E91" w:rsidP="00B46888">
            <w:pPr>
              <w:rPr>
                <w:rFonts w:ascii="Times New Roman" w:hAnsi="Times New Roman" w:cs="Times New Roman"/>
                <w:b/>
                <w:sz w:val="24"/>
                <w:szCs w:val="24"/>
              </w:rPr>
            </w:pPr>
            <w:r w:rsidRPr="00671E91">
              <w:rPr>
                <w:rFonts w:ascii="Times New Roman" w:hAnsi="Times New Roman" w:cs="Times New Roman"/>
                <w:b/>
                <w:sz w:val="24"/>
                <w:szCs w:val="24"/>
              </w:rPr>
              <w:t>Экосистема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14</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sz w:val="24"/>
                <w:szCs w:val="24"/>
              </w:rPr>
            </w:pPr>
            <w:r w:rsidRPr="00671E91">
              <w:rPr>
                <w:rFonts w:ascii="Times New Roman" w:hAnsi="Times New Roman" w:cs="Times New Roman"/>
                <w:bCs/>
                <w:sz w:val="24"/>
                <w:szCs w:val="24"/>
              </w:rPr>
              <w:t>21.</w:t>
            </w:r>
          </w:p>
        </w:tc>
        <w:tc>
          <w:tcPr>
            <w:tcW w:w="4862" w:type="dxa"/>
            <w:vAlign w:val="center"/>
          </w:tcPr>
          <w:p w:rsidR="00671E91" w:rsidRPr="00671E91" w:rsidRDefault="00671E91" w:rsidP="00B46888">
            <w:pPr>
              <w:shd w:val="clear" w:color="auto" w:fill="FFFFFF"/>
              <w:ind w:firstLine="7"/>
              <w:rPr>
                <w:rFonts w:ascii="Times New Roman" w:hAnsi="Times New Roman" w:cs="Times New Roman"/>
                <w:sz w:val="24"/>
                <w:szCs w:val="24"/>
              </w:rPr>
            </w:pPr>
            <w:r w:rsidRPr="00671E91">
              <w:rPr>
                <w:rFonts w:ascii="Times New Roman" w:hAnsi="Times New Roman" w:cs="Times New Roman"/>
                <w:bCs/>
                <w:spacing w:val="-1"/>
                <w:sz w:val="24"/>
                <w:szCs w:val="24"/>
              </w:rPr>
              <w:t>Организм        и среда.    Эколо</w:t>
            </w:r>
            <w:r w:rsidRPr="00671E91">
              <w:rPr>
                <w:rFonts w:ascii="Times New Roman" w:hAnsi="Times New Roman" w:cs="Times New Roman"/>
                <w:bCs/>
                <w:spacing w:val="-1"/>
                <w:sz w:val="24"/>
                <w:szCs w:val="24"/>
              </w:rPr>
              <w:softHyphen/>
            </w:r>
            <w:r w:rsidRPr="00671E91">
              <w:rPr>
                <w:rFonts w:ascii="Times New Roman" w:hAnsi="Times New Roman" w:cs="Times New Roman"/>
                <w:bCs/>
                <w:spacing w:val="-2"/>
                <w:sz w:val="24"/>
                <w:szCs w:val="24"/>
              </w:rPr>
              <w:t>гические    фак</w:t>
            </w:r>
            <w:r w:rsidRPr="00671E91">
              <w:rPr>
                <w:rFonts w:ascii="Times New Roman" w:hAnsi="Times New Roman" w:cs="Times New Roman"/>
                <w:bCs/>
                <w:spacing w:val="-2"/>
                <w:sz w:val="24"/>
                <w:szCs w:val="24"/>
              </w:rPr>
              <w:softHyphen/>
            </w:r>
            <w:r w:rsidRPr="00671E91">
              <w:rPr>
                <w:rFonts w:ascii="Times New Roman" w:hAnsi="Times New Roman" w:cs="Times New Roman"/>
                <w:bCs/>
                <w:sz w:val="24"/>
                <w:szCs w:val="24"/>
              </w:rPr>
              <w:t>торы.</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128-132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bCs/>
                <w:sz w:val="24"/>
                <w:szCs w:val="24"/>
              </w:rPr>
            </w:pPr>
            <w:r w:rsidRPr="00671E91">
              <w:rPr>
                <w:rFonts w:ascii="Times New Roman" w:hAnsi="Times New Roman" w:cs="Times New Roman"/>
                <w:sz w:val="24"/>
                <w:szCs w:val="24"/>
              </w:rPr>
              <w:t>22.</w:t>
            </w:r>
          </w:p>
        </w:tc>
        <w:tc>
          <w:tcPr>
            <w:tcW w:w="4862" w:type="dxa"/>
            <w:vAlign w:val="center"/>
          </w:tcPr>
          <w:p w:rsidR="00671E91" w:rsidRPr="00671E91" w:rsidRDefault="00671E91" w:rsidP="00B46888">
            <w:pPr>
              <w:shd w:val="clear" w:color="auto" w:fill="FFFFFF"/>
              <w:ind w:firstLine="7"/>
              <w:rPr>
                <w:rFonts w:ascii="Times New Roman" w:hAnsi="Times New Roman" w:cs="Times New Roman"/>
                <w:bCs/>
                <w:spacing w:val="-1"/>
                <w:sz w:val="24"/>
                <w:szCs w:val="24"/>
              </w:rPr>
            </w:pPr>
            <w:r w:rsidRPr="00671E91">
              <w:rPr>
                <w:rFonts w:ascii="Times New Roman" w:hAnsi="Times New Roman" w:cs="Times New Roman"/>
                <w:bCs/>
                <w:spacing w:val="-1"/>
                <w:sz w:val="24"/>
                <w:szCs w:val="24"/>
              </w:rPr>
              <w:t>Абиотические факторы    сре</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ды.</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133-138</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36"/>
              <w:jc w:val="center"/>
              <w:rPr>
                <w:rFonts w:ascii="Times New Roman" w:hAnsi="Times New Roman" w:cs="Times New Roman"/>
                <w:sz w:val="24"/>
                <w:szCs w:val="24"/>
              </w:rPr>
            </w:pPr>
            <w:r w:rsidRPr="00671E91">
              <w:rPr>
                <w:rFonts w:ascii="Times New Roman" w:hAnsi="Times New Roman" w:cs="Times New Roman"/>
                <w:sz w:val="24"/>
                <w:szCs w:val="24"/>
              </w:rPr>
              <w:t>23.</w:t>
            </w:r>
          </w:p>
        </w:tc>
        <w:tc>
          <w:tcPr>
            <w:tcW w:w="4862" w:type="dxa"/>
            <w:vAlign w:val="center"/>
          </w:tcPr>
          <w:p w:rsidR="00671E91" w:rsidRPr="00671E91" w:rsidRDefault="00671E91" w:rsidP="00B46888">
            <w:pPr>
              <w:shd w:val="clear" w:color="auto" w:fill="FFFFFF"/>
              <w:ind w:right="43"/>
              <w:rPr>
                <w:rFonts w:ascii="Times New Roman" w:hAnsi="Times New Roman" w:cs="Times New Roman"/>
                <w:sz w:val="24"/>
                <w:szCs w:val="24"/>
              </w:rPr>
            </w:pPr>
            <w:r w:rsidRPr="00671E91">
              <w:rPr>
                <w:rFonts w:ascii="Times New Roman" w:hAnsi="Times New Roman" w:cs="Times New Roman"/>
                <w:bCs/>
                <w:spacing w:val="-2"/>
                <w:sz w:val="24"/>
                <w:szCs w:val="24"/>
              </w:rPr>
              <w:t xml:space="preserve">Биотические </w:t>
            </w:r>
            <w:r w:rsidRPr="00671E91">
              <w:rPr>
                <w:rFonts w:ascii="Times New Roman" w:hAnsi="Times New Roman" w:cs="Times New Roman"/>
                <w:bCs/>
                <w:spacing w:val="-13"/>
                <w:sz w:val="24"/>
                <w:szCs w:val="24"/>
              </w:rPr>
              <w:t>факторы среды.</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139-145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2"/>
              <w:jc w:val="center"/>
              <w:rPr>
                <w:rFonts w:ascii="Times New Roman" w:hAnsi="Times New Roman" w:cs="Times New Roman"/>
                <w:sz w:val="24"/>
                <w:szCs w:val="24"/>
              </w:rPr>
            </w:pPr>
            <w:r w:rsidRPr="00671E91">
              <w:rPr>
                <w:rFonts w:ascii="Times New Roman" w:hAnsi="Times New Roman" w:cs="Times New Roman"/>
                <w:bCs/>
                <w:sz w:val="24"/>
                <w:szCs w:val="24"/>
              </w:rPr>
              <w:t>24.</w:t>
            </w:r>
          </w:p>
        </w:tc>
        <w:tc>
          <w:tcPr>
            <w:tcW w:w="4862" w:type="dxa"/>
            <w:vAlign w:val="center"/>
          </w:tcPr>
          <w:p w:rsidR="00671E91" w:rsidRPr="00671E91" w:rsidRDefault="00671E91" w:rsidP="00B46888">
            <w:pPr>
              <w:shd w:val="clear" w:color="auto" w:fill="FFFFFF"/>
              <w:ind w:right="7"/>
              <w:rPr>
                <w:rFonts w:ascii="Times New Roman" w:hAnsi="Times New Roman" w:cs="Times New Roman"/>
                <w:sz w:val="24"/>
                <w:szCs w:val="24"/>
              </w:rPr>
            </w:pPr>
            <w:r w:rsidRPr="00671E91">
              <w:rPr>
                <w:rFonts w:ascii="Times New Roman" w:hAnsi="Times New Roman" w:cs="Times New Roman"/>
                <w:bCs/>
                <w:spacing w:val="-1"/>
                <w:sz w:val="24"/>
                <w:szCs w:val="24"/>
              </w:rPr>
              <w:t>Структура  эко</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систем.</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146-151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2"/>
              <w:jc w:val="center"/>
              <w:rPr>
                <w:rFonts w:ascii="Times New Roman" w:hAnsi="Times New Roman" w:cs="Times New Roman"/>
                <w:sz w:val="24"/>
                <w:szCs w:val="24"/>
              </w:rPr>
            </w:pPr>
            <w:r w:rsidRPr="00671E91">
              <w:rPr>
                <w:rFonts w:ascii="Times New Roman" w:hAnsi="Times New Roman" w:cs="Times New Roman"/>
                <w:bCs/>
                <w:sz w:val="24"/>
                <w:szCs w:val="24"/>
              </w:rPr>
              <w:t>25.</w:t>
            </w:r>
          </w:p>
        </w:tc>
        <w:tc>
          <w:tcPr>
            <w:tcW w:w="4862" w:type="dxa"/>
            <w:vAlign w:val="center"/>
          </w:tcPr>
          <w:p w:rsidR="00671E91" w:rsidRPr="00671E91" w:rsidRDefault="00671E91" w:rsidP="00B46888">
            <w:pPr>
              <w:shd w:val="clear" w:color="auto" w:fill="FFFFFF"/>
              <w:spacing w:line="230" w:lineRule="exact"/>
              <w:ind w:right="7" w:hanging="14"/>
              <w:rPr>
                <w:rFonts w:ascii="Times New Roman" w:hAnsi="Times New Roman" w:cs="Times New Roman"/>
                <w:sz w:val="24"/>
                <w:szCs w:val="24"/>
              </w:rPr>
            </w:pPr>
            <w:r w:rsidRPr="00671E91">
              <w:rPr>
                <w:rFonts w:ascii="Times New Roman" w:hAnsi="Times New Roman" w:cs="Times New Roman"/>
                <w:bCs/>
                <w:spacing w:val="-2"/>
                <w:sz w:val="24"/>
                <w:szCs w:val="24"/>
              </w:rPr>
              <w:t>Пищевые   свя</w:t>
            </w:r>
            <w:r w:rsidRPr="00671E91">
              <w:rPr>
                <w:rFonts w:ascii="Times New Roman" w:hAnsi="Times New Roman" w:cs="Times New Roman"/>
                <w:bCs/>
                <w:spacing w:val="-2"/>
                <w:sz w:val="24"/>
                <w:szCs w:val="24"/>
              </w:rPr>
              <w:softHyphen/>
            </w:r>
            <w:r w:rsidRPr="00671E91">
              <w:rPr>
                <w:rFonts w:ascii="Times New Roman" w:hAnsi="Times New Roman" w:cs="Times New Roman"/>
                <w:bCs/>
                <w:sz w:val="24"/>
                <w:szCs w:val="24"/>
              </w:rPr>
              <w:t xml:space="preserve">зи. Круговорот </w:t>
            </w:r>
            <w:r w:rsidRPr="00671E91">
              <w:rPr>
                <w:rFonts w:ascii="Times New Roman" w:hAnsi="Times New Roman" w:cs="Times New Roman"/>
                <w:bCs/>
                <w:spacing w:val="-1"/>
                <w:sz w:val="24"/>
                <w:szCs w:val="24"/>
              </w:rPr>
              <w:t xml:space="preserve">веществ          и </w:t>
            </w:r>
            <w:r w:rsidRPr="00671E91">
              <w:rPr>
                <w:rFonts w:ascii="Times New Roman" w:hAnsi="Times New Roman" w:cs="Times New Roman"/>
                <w:bCs/>
                <w:sz w:val="24"/>
                <w:szCs w:val="24"/>
              </w:rPr>
              <w:t>энергии в эко</w:t>
            </w:r>
            <w:r w:rsidRPr="00671E91">
              <w:rPr>
                <w:rFonts w:ascii="Times New Roman" w:hAnsi="Times New Roman" w:cs="Times New Roman"/>
                <w:bCs/>
                <w:sz w:val="24"/>
                <w:szCs w:val="24"/>
              </w:rPr>
              <w:softHyphen/>
              <w:t>системах.</w:t>
            </w:r>
            <w:r w:rsidRPr="00671E91">
              <w:rPr>
                <w:rFonts w:ascii="Times New Roman" w:hAnsi="Times New Roman" w:cs="Times New Roman"/>
                <w:b/>
                <w:bCs/>
                <w:spacing w:val="-2"/>
                <w:sz w:val="24"/>
                <w:szCs w:val="24"/>
              </w:rPr>
              <w:t xml:space="preserve"> Практическая   рабо</w:t>
            </w:r>
            <w:r w:rsidRPr="00671E91">
              <w:rPr>
                <w:rFonts w:ascii="Times New Roman" w:hAnsi="Times New Roman" w:cs="Times New Roman"/>
                <w:b/>
                <w:bCs/>
                <w:spacing w:val="-2"/>
                <w:sz w:val="24"/>
                <w:szCs w:val="24"/>
              </w:rPr>
              <w:softHyphen/>
            </w:r>
            <w:r w:rsidRPr="00671E91">
              <w:rPr>
                <w:rFonts w:ascii="Times New Roman" w:hAnsi="Times New Roman" w:cs="Times New Roman"/>
                <w:b/>
                <w:bCs/>
                <w:sz w:val="24"/>
                <w:szCs w:val="24"/>
              </w:rPr>
              <w:t>та № 1</w:t>
            </w:r>
          </w:p>
          <w:p w:rsidR="00671E91" w:rsidRPr="00671E91" w:rsidRDefault="00671E91" w:rsidP="00B77E70">
            <w:pPr>
              <w:shd w:val="clear" w:color="auto" w:fill="FFFFFF"/>
              <w:spacing w:line="230" w:lineRule="exact"/>
              <w:ind w:right="7" w:hanging="7"/>
              <w:rPr>
                <w:rFonts w:ascii="Times New Roman" w:hAnsi="Times New Roman" w:cs="Times New Roman"/>
                <w:sz w:val="24"/>
                <w:szCs w:val="24"/>
              </w:rPr>
            </w:pPr>
            <w:r w:rsidRPr="00671E91">
              <w:rPr>
                <w:rFonts w:ascii="Times New Roman" w:hAnsi="Times New Roman" w:cs="Times New Roman"/>
                <w:spacing w:val="-1"/>
                <w:sz w:val="24"/>
                <w:szCs w:val="24"/>
              </w:rPr>
              <w:t xml:space="preserve">«Составление     схем передачи   веществ и </w:t>
            </w:r>
            <w:r w:rsidRPr="00671E91">
              <w:rPr>
                <w:rFonts w:ascii="Times New Roman" w:hAnsi="Times New Roman" w:cs="Times New Roman"/>
                <w:sz w:val="24"/>
                <w:szCs w:val="24"/>
              </w:rPr>
              <w:t>энергии (цепей пита</w:t>
            </w:r>
            <w:r w:rsidRPr="00671E91">
              <w:rPr>
                <w:rFonts w:ascii="Times New Roman" w:hAnsi="Times New Roman" w:cs="Times New Roman"/>
                <w:sz w:val="24"/>
                <w:szCs w:val="24"/>
              </w:rPr>
              <w:softHyphen/>
            </w:r>
            <w:r w:rsidRPr="00671E91">
              <w:rPr>
                <w:rFonts w:ascii="Times New Roman" w:hAnsi="Times New Roman" w:cs="Times New Roman"/>
                <w:sz w:val="24"/>
                <w:szCs w:val="24"/>
              </w:rPr>
              <w:lastRenderedPageBreak/>
              <w:t>ния)».</w:t>
            </w:r>
            <w:bookmarkStart w:id="0" w:name="_GoBack"/>
            <w:bookmarkEnd w:id="0"/>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lastRenderedPageBreak/>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152-155</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jc w:val="center"/>
              <w:rPr>
                <w:rFonts w:ascii="Times New Roman" w:hAnsi="Times New Roman" w:cs="Times New Roman"/>
                <w:sz w:val="24"/>
                <w:szCs w:val="24"/>
              </w:rPr>
            </w:pPr>
            <w:r w:rsidRPr="00671E91">
              <w:rPr>
                <w:rFonts w:ascii="Times New Roman" w:hAnsi="Times New Roman" w:cs="Times New Roman"/>
                <w:sz w:val="24"/>
                <w:szCs w:val="24"/>
              </w:rPr>
              <w:t>26.</w:t>
            </w:r>
          </w:p>
        </w:tc>
        <w:tc>
          <w:tcPr>
            <w:tcW w:w="4862" w:type="dxa"/>
            <w:vAlign w:val="center"/>
          </w:tcPr>
          <w:p w:rsidR="00671E91" w:rsidRPr="00671E91" w:rsidRDefault="00671E91" w:rsidP="00B46888">
            <w:pPr>
              <w:shd w:val="clear" w:color="auto" w:fill="FFFFFF"/>
              <w:ind w:firstLine="14"/>
              <w:rPr>
                <w:rFonts w:ascii="Times New Roman" w:hAnsi="Times New Roman" w:cs="Times New Roman"/>
                <w:sz w:val="24"/>
                <w:szCs w:val="24"/>
              </w:rPr>
            </w:pPr>
            <w:r w:rsidRPr="00671E91">
              <w:rPr>
                <w:rFonts w:ascii="Times New Roman" w:hAnsi="Times New Roman" w:cs="Times New Roman"/>
                <w:bCs/>
                <w:spacing w:val="-1"/>
                <w:sz w:val="24"/>
                <w:szCs w:val="24"/>
              </w:rPr>
              <w:t>Причины      ус</w:t>
            </w:r>
            <w:r w:rsidRPr="00671E91">
              <w:rPr>
                <w:rFonts w:ascii="Times New Roman" w:hAnsi="Times New Roman" w:cs="Times New Roman"/>
                <w:bCs/>
                <w:spacing w:val="-1"/>
                <w:sz w:val="24"/>
                <w:szCs w:val="24"/>
              </w:rPr>
              <w:softHyphen/>
            </w:r>
            <w:r w:rsidRPr="00671E91">
              <w:rPr>
                <w:rFonts w:ascii="Times New Roman" w:hAnsi="Times New Roman" w:cs="Times New Roman"/>
                <w:bCs/>
                <w:spacing w:val="-2"/>
                <w:sz w:val="24"/>
                <w:szCs w:val="24"/>
              </w:rPr>
              <w:t xml:space="preserve">тойчивости     и </w:t>
            </w:r>
            <w:r w:rsidRPr="00671E91">
              <w:rPr>
                <w:rFonts w:ascii="Times New Roman" w:hAnsi="Times New Roman" w:cs="Times New Roman"/>
                <w:bCs/>
                <w:sz w:val="24"/>
                <w:szCs w:val="24"/>
              </w:rPr>
              <w:t>смены    экоси</w:t>
            </w:r>
            <w:r w:rsidRPr="00671E91">
              <w:rPr>
                <w:rFonts w:ascii="Times New Roman" w:hAnsi="Times New Roman" w:cs="Times New Roman"/>
                <w:bCs/>
                <w:sz w:val="24"/>
                <w:szCs w:val="24"/>
              </w:rPr>
              <w:softHyphen/>
              <w:t>стем.</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156-159</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22"/>
              <w:jc w:val="center"/>
              <w:rPr>
                <w:rFonts w:ascii="Times New Roman" w:hAnsi="Times New Roman" w:cs="Times New Roman"/>
                <w:sz w:val="24"/>
                <w:szCs w:val="24"/>
              </w:rPr>
            </w:pPr>
            <w:r w:rsidRPr="00671E91">
              <w:rPr>
                <w:rFonts w:ascii="Times New Roman" w:hAnsi="Times New Roman" w:cs="Times New Roman"/>
                <w:sz w:val="24"/>
                <w:szCs w:val="24"/>
              </w:rPr>
              <w:t>27.</w:t>
            </w:r>
          </w:p>
        </w:tc>
        <w:tc>
          <w:tcPr>
            <w:tcW w:w="4862" w:type="dxa"/>
            <w:vAlign w:val="center"/>
          </w:tcPr>
          <w:p w:rsidR="00671E91" w:rsidRPr="00671E91" w:rsidRDefault="00671E91" w:rsidP="00B46888">
            <w:pPr>
              <w:shd w:val="clear" w:color="auto" w:fill="FFFFFF"/>
              <w:ind w:right="22" w:firstLine="7"/>
              <w:rPr>
                <w:rFonts w:ascii="Times New Roman" w:hAnsi="Times New Roman" w:cs="Times New Roman"/>
                <w:sz w:val="24"/>
                <w:szCs w:val="24"/>
              </w:rPr>
            </w:pPr>
            <w:r w:rsidRPr="00671E91">
              <w:rPr>
                <w:rFonts w:ascii="Times New Roman" w:hAnsi="Times New Roman" w:cs="Times New Roman"/>
                <w:bCs/>
                <w:spacing w:val="-1"/>
                <w:sz w:val="24"/>
                <w:szCs w:val="24"/>
              </w:rPr>
              <w:t>Влияние  чело</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века на экоси</w:t>
            </w:r>
            <w:r w:rsidRPr="00671E91">
              <w:rPr>
                <w:rFonts w:ascii="Times New Roman" w:hAnsi="Times New Roman" w:cs="Times New Roman"/>
                <w:bCs/>
                <w:sz w:val="24"/>
                <w:szCs w:val="24"/>
              </w:rPr>
              <w:softHyphen/>
              <w:t>стемы.</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159-162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ind w:left="43"/>
              <w:jc w:val="center"/>
              <w:rPr>
                <w:rFonts w:ascii="Times New Roman" w:hAnsi="Times New Roman" w:cs="Times New Roman"/>
                <w:sz w:val="24"/>
                <w:szCs w:val="24"/>
              </w:rPr>
            </w:pPr>
            <w:r w:rsidRPr="00671E91">
              <w:rPr>
                <w:rFonts w:ascii="Times New Roman" w:hAnsi="Times New Roman" w:cs="Times New Roman"/>
                <w:bCs/>
                <w:sz w:val="24"/>
                <w:szCs w:val="24"/>
              </w:rPr>
              <w:t>28.</w:t>
            </w:r>
          </w:p>
        </w:tc>
        <w:tc>
          <w:tcPr>
            <w:tcW w:w="4862" w:type="dxa"/>
            <w:vAlign w:val="center"/>
          </w:tcPr>
          <w:p w:rsidR="00671E91" w:rsidRPr="00671E91" w:rsidRDefault="00671E91" w:rsidP="00B46888">
            <w:pPr>
              <w:shd w:val="clear" w:color="auto" w:fill="FFFFFF"/>
              <w:ind w:left="7"/>
              <w:rPr>
                <w:rFonts w:ascii="Times New Roman" w:hAnsi="Times New Roman" w:cs="Times New Roman"/>
                <w:sz w:val="24"/>
                <w:szCs w:val="24"/>
              </w:rPr>
            </w:pPr>
            <w:r w:rsidRPr="00671E91">
              <w:rPr>
                <w:rFonts w:ascii="Times New Roman" w:hAnsi="Times New Roman" w:cs="Times New Roman"/>
                <w:bCs/>
                <w:sz w:val="24"/>
                <w:szCs w:val="24"/>
              </w:rPr>
              <w:t>Биосфера- глобальная</w:t>
            </w:r>
            <w:r w:rsidRPr="00671E91">
              <w:rPr>
                <w:rFonts w:ascii="Times New Roman" w:hAnsi="Times New Roman" w:cs="Times New Roman"/>
                <w:sz w:val="24"/>
                <w:szCs w:val="24"/>
              </w:rPr>
              <w:t xml:space="preserve"> </w:t>
            </w:r>
            <w:r w:rsidRPr="00671E91">
              <w:rPr>
                <w:rFonts w:ascii="Times New Roman" w:hAnsi="Times New Roman" w:cs="Times New Roman"/>
                <w:bCs/>
                <w:sz w:val="24"/>
                <w:szCs w:val="24"/>
              </w:rPr>
              <w:t>экосистема.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162-166</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jc w:val="center"/>
              <w:rPr>
                <w:rFonts w:ascii="Times New Roman" w:hAnsi="Times New Roman" w:cs="Times New Roman"/>
                <w:sz w:val="24"/>
                <w:szCs w:val="24"/>
              </w:rPr>
            </w:pPr>
            <w:r w:rsidRPr="00671E91">
              <w:rPr>
                <w:rFonts w:ascii="Times New Roman" w:hAnsi="Times New Roman" w:cs="Times New Roman"/>
                <w:sz w:val="24"/>
                <w:szCs w:val="24"/>
              </w:rPr>
              <w:t>29.</w:t>
            </w:r>
          </w:p>
        </w:tc>
        <w:tc>
          <w:tcPr>
            <w:tcW w:w="4862" w:type="dxa"/>
            <w:vAlign w:val="center"/>
          </w:tcPr>
          <w:p w:rsidR="00671E91" w:rsidRPr="00671E91" w:rsidRDefault="00671E91" w:rsidP="00B46888">
            <w:pPr>
              <w:shd w:val="clear" w:color="auto" w:fill="FFFFFF"/>
              <w:ind w:right="7"/>
              <w:rPr>
                <w:rFonts w:ascii="Times New Roman" w:hAnsi="Times New Roman" w:cs="Times New Roman"/>
                <w:sz w:val="24"/>
                <w:szCs w:val="24"/>
              </w:rPr>
            </w:pPr>
            <w:r w:rsidRPr="00671E91">
              <w:rPr>
                <w:rFonts w:ascii="Times New Roman" w:hAnsi="Times New Roman" w:cs="Times New Roman"/>
                <w:bCs/>
                <w:sz w:val="24"/>
                <w:szCs w:val="24"/>
              </w:rPr>
              <w:t xml:space="preserve">Роль      живых </w:t>
            </w:r>
            <w:r w:rsidRPr="00671E91">
              <w:rPr>
                <w:rFonts w:ascii="Times New Roman" w:hAnsi="Times New Roman" w:cs="Times New Roman"/>
                <w:bCs/>
                <w:spacing w:val="-1"/>
                <w:sz w:val="24"/>
                <w:szCs w:val="24"/>
              </w:rPr>
              <w:t xml:space="preserve">организмов    в </w:t>
            </w:r>
            <w:r w:rsidRPr="00671E91">
              <w:rPr>
                <w:rFonts w:ascii="Times New Roman" w:hAnsi="Times New Roman" w:cs="Times New Roman"/>
                <w:bCs/>
                <w:sz w:val="24"/>
                <w:szCs w:val="24"/>
              </w:rPr>
              <w:t>биосфере.</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166-172</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shd w:val="clear" w:color="auto" w:fill="FFFFFF"/>
              <w:jc w:val="center"/>
              <w:rPr>
                <w:rFonts w:ascii="Times New Roman" w:hAnsi="Times New Roman" w:cs="Times New Roman"/>
                <w:sz w:val="24"/>
                <w:szCs w:val="24"/>
              </w:rPr>
            </w:pPr>
            <w:r w:rsidRPr="00671E91">
              <w:rPr>
                <w:rFonts w:ascii="Times New Roman" w:hAnsi="Times New Roman" w:cs="Times New Roman"/>
                <w:bCs/>
                <w:sz w:val="24"/>
                <w:szCs w:val="24"/>
              </w:rPr>
              <w:t>30.</w:t>
            </w:r>
          </w:p>
        </w:tc>
        <w:tc>
          <w:tcPr>
            <w:tcW w:w="4862" w:type="dxa"/>
            <w:vAlign w:val="center"/>
          </w:tcPr>
          <w:p w:rsidR="00671E91" w:rsidRPr="00671E91" w:rsidRDefault="00671E91" w:rsidP="00B46888">
            <w:pPr>
              <w:shd w:val="clear" w:color="auto" w:fill="FFFFFF"/>
              <w:ind w:left="7" w:right="122" w:firstLine="7"/>
              <w:rPr>
                <w:rFonts w:ascii="Times New Roman" w:hAnsi="Times New Roman" w:cs="Times New Roman"/>
                <w:sz w:val="24"/>
                <w:szCs w:val="24"/>
              </w:rPr>
            </w:pPr>
            <w:r w:rsidRPr="00671E91">
              <w:rPr>
                <w:rFonts w:ascii="Times New Roman" w:hAnsi="Times New Roman" w:cs="Times New Roman"/>
                <w:bCs/>
                <w:sz w:val="24"/>
                <w:szCs w:val="24"/>
              </w:rPr>
              <w:t>Биосфера       и человек.</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172-180</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jc w:val="center"/>
              <w:rPr>
                <w:rFonts w:ascii="Times New Roman" w:hAnsi="Times New Roman" w:cs="Times New Roman"/>
                <w:sz w:val="24"/>
                <w:szCs w:val="24"/>
              </w:rPr>
            </w:pPr>
            <w:r w:rsidRPr="00671E91">
              <w:rPr>
                <w:rFonts w:ascii="Times New Roman" w:hAnsi="Times New Roman" w:cs="Times New Roman"/>
                <w:sz w:val="24"/>
                <w:szCs w:val="24"/>
              </w:rPr>
              <w:t>31.</w:t>
            </w:r>
          </w:p>
        </w:tc>
        <w:tc>
          <w:tcPr>
            <w:tcW w:w="4862" w:type="dxa"/>
            <w:vAlign w:val="center"/>
          </w:tcPr>
          <w:p w:rsidR="00671E91" w:rsidRPr="00671E91" w:rsidRDefault="00671E91" w:rsidP="00B46888">
            <w:pPr>
              <w:shd w:val="clear" w:color="auto" w:fill="FFFFFF"/>
              <w:ind w:left="7" w:right="331"/>
              <w:rPr>
                <w:rFonts w:ascii="Times New Roman" w:hAnsi="Times New Roman" w:cs="Times New Roman"/>
                <w:sz w:val="24"/>
                <w:szCs w:val="24"/>
              </w:rPr>
            </w:pPr>
            <w:r w:rsidRPr="00671E91">
              <w:rPr>
                <w:rFonts w:ascii="Times New Roman" w:hAnsi="Times New Roman" w:cs="Times New Roman"/>
                <w:bCs/>
                <w:sz w:val="24"/>
                <w:szCs w:val="24"/>
              </w:rPr>
              <w:t>Основные эко</w:t>
            </w:r>
            <w:r w:rsidRPr="00671E91">
              <w:rPr>
                <w:rFonts w:ascii="Times New Roman" w:hAnsi="Times New Roman" w:cs="Times New Roman"/>
                <w:bCs/>
                <w:sz w:val="24"/>
                <w:szCs w:val="24"/>
              </w:rPr>
              <w:softHyphen/>
              <w:t xml:space="preserve">логические </w:t>
            </w:r>
            <w:r w:rsidRPr="00671E91">
              <w:rPr>
                <w:rFonts w:ascii="Times New Roman" w:hAnsi="Times New Roman" w:cs="Times New Roman"/>
                <w:bCs/>
                <w:spacing w:val="-4"/>
                <w:sz w:val="24"/>
                <w:szCs w:val="24"/>
              </w:rPr>
              <w:t>проблемы    со</w:t>
            </w:r>
            <w:r w:rsidRPr="00671E91">
              <w:rPr>
                <w:rFonts w:ascii="Times New Roman" w:hAnsi="Times New Roman" w:cs="Times New Roman"/>
                <w:bCs/>
                <w:spacing w:val="-4"/>
                <w:sz w:val="24"/>
                <w:szCs w:val="24"/>
              </w:rPr>
              <w:softHyphen/>
            </w:r>
            <w:r w:rsidRPr="00671E91">
              <w:rPr>
                <w:rFonts w:ascii="Times New Roman" w:hAnsi="Times New Roman" w:cs="Times New Roman"/>
                <w:bCs/>
                <w:spacing w:val="-2"/>
                <w:sz w:val="24"/>
                <w:szCs w:val="24"/>
              </w:rPr>
              <w:t xml:space="preserve">временности, </w:t>
            </w:r>
            <w:r w:rsidRPr="00671E91">
              <w:rPr>
                <w:rFonts w:ascii="Times New Roman" w:hAnsi="Times New Roman" w:cs="Times New Roman"/>
                <w:bCs/>
                <w:spacing w:val="-1"/>
                <w:sz w:val="24"/>
                <w:szCs w:val="24"/>
              </w:rPr>
              <w:t>пути   их  реше</w:t>
            </w:r>
            <w:r w:rsidRPr="00671E91">
              <w:rPr>
                <w:rFonts w:ascii="Times New Roman" w:hAnsi="Times New Roman" w:cs="Times New Roman"/>
                <w:bCs/>
                <w:spacing w:val="-1"/>
                <w:sz w:val="24"/>
                <w:szCs w:val="24"/>
              </w:rPr>
              <w:softHyphen/>
            </w:r>
            <w:r w:rsidRPr="00671E91">
              <w:rPr>
                <w:rFonts w:ascii="Times New Roman" w:hAnsi="Times New Roman" w:cs="Times New Roman"/>
                <w:bCs/>
                <w:sz w:val="24"/>
                <w:szCs w:val="24"/>
              </w:rPr>
              <w:t>ния.</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180-193</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jc w:val="center"/>
              <w:rPr>
                <w:rFonts w:ascii="Times New Roman" w:hAnsi="Times New Roman" w:cs="Times New Roman"/>
                <w:sz w:val="24"/>
                <w:szCs w:val="24"/>
              </w:rPr>
            </w:pPr>
            <w:r w:rsidRPr="00671E91">
              <w:rPr>
                <w:rFonts w:ascii="Times New Roman" w:hAnsi="Times New Roman" w:cs="Times New Roman"/>
                <w:bCs/>
                <w:sz w:val="24"/>
                <w:szCs w:val="24"/>
              </w:rPr>
              <w:t>32.</w:t>
            </w:r>
          </w:p>
        </w:tc>
        <w:tc>
          <w:tcPr>
            <w:tcW w:w="4862" w:type="dxa"/>
            <w:vAlign w:val="center"/>
          </w:tcPr>
          <w:p w:rsidR="00671E91" w:rsidRPr="00671E91" w:rsidRDefault="00671E91" w:rsidP="00B46888">
            <w:pPr>
              <w:rPr>
                <w:rFonts w:ascii="Times New Roman" w:hAnsi="Times New Roman" w:cs="Times New Roman"/>
                <w:sz w:val="24"/>
                <w:szCs w:val="24"/>
              </w:rPr>
            </w:pPr>
            <w:r w:rsidRPr="00671E91">
              <w:rPr>
                <w:rFonts w:ascii="Times New Roman" w:hAnsi="Times New Roman" w:cs="Times New Roman"/>
                <w:bCs/>
                <w:spacing w:val="-1"/>
                <w:sz w:val="24"/>
                <w:szCs w:val="24"/>
              </w:rPr>
              <w:t xml:space="preserve">Роль биологии </w:t>
            </w:r>
            <w:r w:rsidRPr="00671E91">
              <w:rPr>
                <w:rFonts w:ascii="Times New Roman" w:hAnsi="Times New Roman" w:cs="Times New Roman"/>
                <w:bCs/>
                <w:sz w:val="24"/>
                <w:szCs w:val="24"/>
              </w:rPr>
              <w:t>в будущем.</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jc w:val="center"/>
              <w:rPr>
                <w:rFonts w:ascii="Times New Roman" w:hAnsi="Times New Roman" w:cs="Times New Roman"/>
                <w:sz w:val="24"/>
                <w:szCs w:val="24"/>
              </w:rPr>
            </w:pPr>
            <w:r w:rsidRPr="00671E91">
              <w:rPr>
                <w:rFonts w:ascii="Times New Roman" w:hAnsi="Times New Roman" w:cs="Times New Roman"/>
                <w:sz w:val="24"/>
                <w:szCs w:val="24"/>
                <w:lang w:val="en-US"/>
              </w:rPr>
              <w:t>33.</w:t>
            </w:r>
          </w:p>
        </w:tc>
        <w:tc>
          <w:tcPr>
            <w:tcW w:w="4862" w:type="dxa"/>
            <w:vAlign w:val="center"/>
          </w:tcPr>
          <w:p w:rsidR="00671E91" w:rsidRPr="00671E91" w:rsidRDefault="00671E91" w:rsidP="00B46888">
            <w:pPr>
              <w:rPr>
                <w:rFonts w:ascii="Times New Roman" w:hAnsi="Times New Roman" w:cs="Times New Roman"/>
                <w:sz w:val="24"/>
                <w:szCs w:val="24"/>
              </w:rPr>
            </w:pPr>
            <w:r w:rsidRPr="00671E91">
              <w:rPr>
                <w:rFonts w:ascii="Times New Roman" w:hAnsi="Times New Roman" w:cs="Times New Roman"/>
                <w:sz w:val="24"/>
                <w:szCs w:val="24"/>
              </w:rPr>
              <w:t>Тест  «Экосистема»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128-193</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r w:rsidR="00671E91" w:rsidRPr="00671E91" w:rsidTr="00B46888">
        <w:trPr>
          <w:jc w:val="center"/>
        </w:trPr>
        <w:tc>
          <w:tcPr>
            <w:tcW w:w="1001" w:type="dxa"/>
          </w:tcPr>
          <w:p w:rsidR="00671E91" w:rsidRPr="00671E91" w:rsidRDefault="00671E91" w:rsidP="00B46888">
            <w:pPr>
              <w:jc w:val="center"/>
              <w:rPr>
                <w:rFonts w:ascii="Times New Roman" w:hAnsi="Times New Roman" w:cs="Times New Roman"/>
                <w:sz w:val="24"/>
                <w:szCs w:val="24"/>
                <w:lang w:val="en-US"/>
              </w:rPr>
            </w:pPr>
            <w:r w:rsidRPr="00671E91">
              <w:rPr>
                <w:rFonts w:ascii="Times New Roman" w:hAnsi="Times New Roman" w:cs="Times New Roman"/>
                <w:sz w:val="24"/>
                <w:szCs w:val="24"/>
                <w:lang w:val="en-US"/>
              </w:rPr>
              <w:t>34.</w:t>
            </w:r>
          </w:p>
        </w:tc>
        <w:tc>
          <w:tcPr>
            <w:tcW w:w="4862" w:type="dxa"/>
            <w:vAlign w:val="center"/>
          </w:tcPr>
          <w:p w:rsidR="00671E91" w:rsidRPr="00671E91" w:rsidRDefault="00671E91" w:rsidP="00B46888">
            <w:pPr>
              <w:rPr>
                <w:rFonts w:ascii="Times New Roman" w:hAnsi="Times New Roman" w:cs="Times New Roman"/>
                <w:sz w:val="24"/>
                <w:szCs w:val="24"/>
              </w:rPr>
            </w:pPr>
            <w:r w:rsidRPr="00671E91">
              <w:rPr>
                <w:rFonts w:ascii="Times New Roman" w:hAnsi="Times New Roman" w:cs="Times New Roman"/>
                <w:sz w:val="24"/>
                <w:szCs w:val="24"/>
              </w:rPr>
              <w:t>Итоговая контрольная работа</w:t>
            </w:r>
          </w:p>
        </w:tc>
        <w:tc>
          <w:tcPr>
            <w:tcW w:w="1713"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1</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r w:rsidRPr="00671E91">
              <w:rPr>
                <w:rFonts w:ascii="Times New Roman" w:hAnsi="Times New Roman" w:cs="Times New Roman"/>
                <w:b/>
                <w:sz w:val="24"/>
                <w:szCs w:val="24"/>
              </w:rPr>
              <w:t>6-193</w:t>
            </w:r>
          </w:p>
        </w:tc>
        <w:tc>
          <w:tcPr>
            <w:tcW w:w="1877" w:type="dxa"/>
          </w:tcPr>
          <w:p w:rsidR="00671E91" w:rsidRPr="00671E91" w:rsidRDefault="00671E91" w:rsidP="00B46888">
            <w:pPr>
              <w:tabs>
                <w:tab w:val="num" w:pos="0"/>
                <w:tab w:val="left" w:pos="5280"/>
              </w:tabs>
              <w:jc w:val="center"/>
              <w:rPr>
                <w:rFonts w:ascii="Times New Roman" w:hAnsi="Times New Roman" w:cs="Times New Roman"/>
                <w:b/>
                <w:sz w:val="24"/>
                <w:szCs w:val="24"/>
              </w:rPr>
            </w:pPr>
          </w:p>
        </w:tc>
      </w:tr>
    </w:tbl>
    <w:p w:rsidR="00671E91" w:rsidRPr="00024255" w:rsidRDefault="00671E91" w:rsidP="00671E91">
      <w:pPr>
        <w:shd w:val="clear" w:color="auto" w:fill="FFFFFF"/>
        <w:rPr>
          <w:sz w:val="24"/>
          <w:szCs w:val="24"/>
        </w:rPr>
      </w:pPr>
    </w:p>
    <w:p w:rsidR="00671E91" w:rsidRPr="00024255" w:rsidRDefault="00671E91" w:rsidP="00671E91">
      <w:pPr>
        <w:spacing w:after="216" w:line="1" w:lineRule="exact"/>
        <w:rPr>
          <w:sz w:val="24"/>
          <w:szCs w:val="24"/>
        </w:rPr>
      </w:pPr>
    </w:p>
    <w:p w:rsidR="00671E91" w:rsidRDefault="00671E91" w:rsidP="00671E91">
      <w:pPr>
        <w:spacing w:after="0" w:line="240" w:lineRule="auto"/>
        <w:ind w:firstLine="540"/>
        <w:jc w:val="center"/>
        <w:rPr>
          <w:rFonts w:ascii="Times New Roman" w:hAnsi="Times New Roman"/>
          <w:sz w:val="24"/>
          <w:szCs w:val="24"/>
        </w:rPr>
      </w:pPr>
    </w:p>
    <w:p w:rsidR="00E46DB2" w:rsidRDefault="00E46DB2" w:rsidP="00E46DB2">
      <w:pPr>
        <w:spacing w:line="240" w:lineRule="auto"/>
        <w:jc w:val="center"/>
        <w:rPr>
          <w:rFonts w:ascii="Times New Roman" w:hAnsi="Times New Roman"/>
          <w:sz w:val="28"/>
          <w:szCs w:val="28"/>
        </w:rPr>
      </w:pPr>
      <w:r w:rsidRPr="006445A5">
        <w:rPr>
          <w:rFonts w:ascii="Times New Roman" w:hAnsi="Times New Roman"/>
          <w:sz w:val="28"/>
          <w:szCs w:val="28"/>
        </w:rPr>
        <w:t>Оценочный материал</w:t>
      </w:r>
    </w:p>
    <w:p w:rsidR="00E46DB2" w:rsidRPr="006445A5" w:rsidRDefault="00E46DB2" w:rsidP="00E46DB2">
      <w:pPr>
        <w:pStyle w:val="a3"/>
        <w:spacing w:before="0" w:beforeAutospacing="0" w:after="0" w:afterAutospacing="0"/>
        <w:ind w:firstLine="360"/>
        <w:jc w:val="center"/>
        <w:rPr>
          <w:color w:val="000000"/>
        </w:rPr>
      </w:pPr>
      <w:r w:rsidRPr="006445A5">
        <w:rPr>
          <w:bCs/>
          <w:color w:val="000000"/>
        </w:rPr>
        <w:t xml:space="preserve">ИТОГОВАЯ КОНТРОЛЬНАЯ РАБОТА ЗА 10 КЛАСС. </w:t>
      </w:r>
    </w:p>
    <w:p w:rsidR="00E46DB2" w:rsidRPr="006445A5" w:rsidRDefault="00E46DB2" w:rsidP="00E46DB2">
      <w:pPr>
        <w:pStyle w:val="a3"/>
        <w:spacing w:before="0" w:beforeAutospacing="0" w:after="0" w:afterAutospacing="0"/>
        <w:ind w:firstLine="360"/>
        <w:rPr>
          <w:color w:val="000000"/>
        </w:rPr>
      </w:pPr>
      <w:r w:rsidRPr="006445A5">
        <w:rPr>
          <w:bCs/>
          <w:i/>
          <w:iCs/>
          <w:color w:val="000000"/>
        </w:rPr>
        <w:t>Часть 1.</w:t>
      </w:r>
    </w:p>
    <w:p w:rsidR="00E46DB2" w:rsidRPr="00557031" w:rsidRDefault="00E46DB2" w:rsidP="00E46DB2">
      <w:pPr>
        <w:pStyle w:val="a3"/>
        <w:spacing w:before="0" w:beforeAutospacing="0" w:after="0" w:afterAutospacing="0"/>
        <w:ind w:firstLine="360"/>
        <w:rPr>
          <w:color w:val="000000"/>
        </w:rPr>
      </w:pPr>
      <w:r w:rsidRPr="00557031">
        <w:rPr>
          <w:b/>
          <w:bCs/>
          <w:color w:val="000000"/>
        </w:rPr>
        <w:t>А1.</w:t>
      </w:r>
      <w:r w:rsidRPr="00557031">
        <w:rPr>
          <w:color w:val="000000"/>
        </w:rPr>
        <w:t> Какой уровень организации живого служит основным объектом изучения цитологии?</w:t>
      </w:r>
    </w:p>
    <w:p w:rsidR="00E46DB2" w:rsidRPr="00557031" w:rsidRDefault="00E46DB2" w:rsidP="00E46DB2">
      <w:pPr>
        <w:pStyle w:val="a3"/>
        <w:numPr>
          <w:ilvl w:val="0"/>
          <w:numId w:val="1"/>
        </w:numPr>
        <w:spacing w:before="0" w:beforeAutospacing="0" w:after="0" w:afterAutospacing="0"/>
        <w:ind w:left="0" w:firstLine="360"/>
        <w:rPr>
          <w:color w:val="000000"/>
        </w:rPr>
      </w:pPr>
      <w:r w:rsidRPr="00557031">
        <w:rPr>
          <w:color w:val="000000"/>
        </w:rPr>
        <w:t>тканевый 2) биосферный 3) клеточный 4) Популяционно-видовой</w:t>
      </w:r>
    </w:p>
    <w:p w:rsidR="00E46DB2" w:rsidRPr="00557031" w:rsidRDefault="00E46DB2" w:rsidP="00E46DB2">
      <w:pPr>
        <w:pStyle w:val="a3"/>
        <w:spacing w:before="0" w:beforeAutospacing="0" w:after="0" w:afterAutospacing="0"/>
        <w:ind w:firstLine="360"/>
        <w:rPr>
          <w:color w:val="000000"/>
        </w:rPr>
      </w:pPr>
      <w:r w:rsidRPr="00557031">
        <w:rPr>
          <w:b/>
          <w:bCs/>
          <w:color w:val="000000"/>
        </w:rPr>
        <w:t>А2.</w:t>
      </w:r>
      <w:r w:rsidRPr="00557031">
        <w:rPr>
          <w:color w:val="000000"/>
        </w:rPr>
        <w:t>  Укажите одно из положений клеточной теории</w:t>
      </w:r>
    </w:p>
    <w:p w:rsidR="00E46DB2" w:rsidRPr="00557031" w:rsidRDefault="00E46DB2" w:rsidP="00E46DB2">
      <w:pPr>
        <w:pStyle w:val="a3"/>
        <w:spacing w:before="0" w:beforeAutospacing="0" w:after="0" w:afterAutospacing="0"/>
        <w:ind w:firstLine="360"/>
        <w:rPr>
          <w:color w:val="000000"/>
        </w:rPr>
      </w:pPr>
      <w:r w:rsidRPr="00557031">
        <w:rPr>
          <w:color w:val="000000"/>
        </w:rPr>
        <w:t>1) соматические клетки содержат диплоидный набор хромосом</w:t>
      </w:r>
    </w:p>
    <w:p w:rsidR="00E46DB2" w:rsidRPr="00557031" w:rsidRDefault="00E46DB2" w:rsidP="00E46DB2">
      <w:pPr>
        <w:pStyle w:val="a3"/>
        <w:spacing w:before="0" w:beforeAutospacing="0" w:after="0" w:afterAutospacing="0"/>
        <w:ind w:firstLine="360"/>
        <w:rPr>
          <w:color w:val="000000"/>
        </w:rPr>
      </w:pPr>
      <w:r w:rsidRPr="00557031">
        <w:rPr>
          <w:color w:val="000000"/>
        </w:rPr>
        <w:t>2) гаметы состоят из одной клетки</w:t>
      </w:r>
    </w:p>
    <w:p w:rsidR="00E46DB2" w:rsidRPr="00557031" w:rsidRDefault="00E46DB2" w:rsidP="00E46DB2">
      <w:pPr>
        <w:pStyle w:val="a3"/>
        <w:spacing w:before="0" w:beforeAutospacing="0" w:after="0" w:afterAutospacing="0"/>
        <w:ind w:firstLine="360"/>
        <w:rPr>
          <w:color w:val="000000"/>
        </w:rPr>
      </w:pPr>
      <w:r w:rsidRPr="00557031">
        <w:rPr>
          <w:color w:val="000000"/>
        </w:rPr>
        <w:t>3) клетка прокариот содержит кольцевую ДНК</w:t>
      </w:r>
    </w:p>
    <w:p w:rsidR="00E46DB2" w:rsidRPr="00557031" w:rsidRDefault="00E46DB2" w:rsidP="00E46DB2">
      <w:pPr>
        <w:pStyle w:val="a3"/>
        <w:spacing w:before="0" w:beforeAutospacing="0" w:after="0" w:afterAutospacing="0"/>
        <w:ind w:firstLine="360"/>
        <w:rPr>
          <w:color w:val="000000"/>
        </w:rPr>
      </w:pPr>
      <w:r w:rsidRPr="00557031">
        <w:rPr>
          <w:color w:val="000000"/>
        </w:rPr>
        <w:t xml:space="preserve">4) клетка </w:t>
      </w:r>
      <w:r w:rsidRPr="00557031">
        <w:rPr>
          <w:color w:val="000000"/>
        </w:rPr>
        <w:noBreakHyphen/>
        <w:t xml:space="preserve"> наименьшая единица строения и жизнедеятельности организмов</w:t>
      </w:r>
    </w:p>
    <w:p w:rsidR="00E46DB2" w:rsidRPr="00557031" w:rsidRDefault="00E46DB2" w:rsidP="00E46DB2">
      <w:pPr>
        <w:pStyle w:val="a3"/>
        <w:spacing w:before="0" w:beforeAutospacing="0" w:after="0" w:afterAutospacing="0"/>
        <w:ind w:firstLine="360"/>
        <w:rPr>
          <w:color w:val="000000"/>
        </w:rPr>
      </w:pPr>
      <w:r w:rsidRPr="00557031">
        <w:rPr>
          <w:b/>
          <w:bCs/>
          <w:color w:val="000000"/>
        </w:rPr>
        <w:t>А3.</w:t>
      </w:r>
      <w:r w:rsidRPr="00557031">
        <w:rPr>
          <w:color w:val="000000"/>
        </w:rPr>
        <w:t> Мономерами жиров являются</w:t>
      </w:r>
    </w:p>
    <w:p w:rsidR="00E46DB2" w:rsidRPr="00557031" w:rsidRDefault="00E46DB2" w:rsidP="00E46DB2">
      <w:pPr>
        <w:pStyle w:val="a3"/>
        <w:spacing w:before="0" w:beforeAutospacing="0" w:after="0" w:afterAutospacing="0"/>
        <w:ind w:firstLine="360"/>
        <w:rPr>
          <w:color w:val="000000"/>
        </w:rPr>
      </w:pPr>
      <w:r w:rsidRPr="00557031">
        <w:rPr>
          <w:color w:val="000000"/>
        </w:rPr>
        <w:t>1) аминокислоты 2) моносахариды 3) глицерин 4) нуклеотиды</w:t>
      </w:r>
    </w:p>
    <w:p w:rsidR="00E46DB2" w:rsidRPr="00557031" w:rsidRDefault="00E46DB2" w:rsidP="00E46DB2">
      <w:pPr>
        <w:pStyle w:val="a3"/>
        <w:spacing w:before="0" w:beforeAutospacing="0" w:after="0" w:afterAutospacing="0"/>
        <w:ind w:firstLine="360"/>
        <w:rPr>
          <w:color w:val="000000"/>
        </w:rPr>
      </w:pPr>
      <w:r w:rsidRPr="00557031">
        <w:rPr>
          <w:b/>
          <w:bCs/>
          <w:color w:val="000000"/>
        </w:rPr>
        <w:t>А4.</w:t>
      </w:r>
      <w:r w:rsidRPr="00557031">
        <w:rPr>
          <w:color w:val="000000"/>
        </w:rPr>
        <w:t> Фаза деления клетки, в которой хромосомы выстраиваются по экватору:</w:t>
      </w:r>
    </w:p>
    <w:p w:rsidR="00E46DB2" w:rsidRPr="00557031" w:rsidRDefault="00E46DB2" w:rsidP="00E46DB2">
      <w:pPr>
        <w:pStyle w:val="a3"/>
        <w:spacing w:before="0" w:beforeAutospacing="0" w:after="0" w:afterAutospacing="0"/>
        <w:ind w:firstLine="360"/>
        <w:rPr>
          <w:color w:val="000000"/>
        </w:rPr>
      </w:pPr>
      <w:r w:rsidRPr="00557031">
        <w:rPr>
          <w:color w:val="000000"/>
        </w:rPr>
        <w:t>1) метафаза 2) профаза 3) анафаза 4) телофаза</w:t>
      </w:r>
    </w:p>
    <w:p w:rsidR="00E46DB2" w:rsidRPr="00557031" w:rsidRDefault="00E46DB2" w:rsidP="00E46DB2">
      <w:pPr>
        <w:pStyle w:val="a3"/>
        <w:spacing w:before="0" w:beforeAutospacing="0" w:after="0" w:afterAutospacing="0"/>
        <w:ind w:firstLine="360"/>
        <w:rPr>
          <w:color w:val="000000"/>
        </w:rPr>
      </w:pPr>
      <w:r w:rsidRPr="00557031">
        <w:rPr>
          <w:b/>
          <w:bCs/>
          <w:color w:val="000000"/>
        </w:rPr>
        <w:t>А5.</w:t>
      </w:r>
      <w:r w:rsidRPr="00557031">
        <w:rPr>
          <w:color w:val="000000"/>
        </w:rPr>
        <w:t> Организмы, клетки которых имеют обособленное ядро - это</w:t>
      </w:r>
    </w:p>
    <w:p w:rsidR="00E46DB2" w:rsidRPr="00557031" w:rsidRDefault="00E46DB2" w:rsidP="00E46DB2">
      <w:pPr>
        <w:pStyle w:val="a3"/>
        <w:numPr>
          <w:ilvl w:val="0"/>
          <w:numId w:val="2"/>
        </w:numPr>
        <w:spacing w:before="0" w:beforeAutospacing="0" w:after="0" w:afterAutospacing="0"/>
        <w:ind w:left="0" w:firstLine="360"/>
        <w:rPr>
          <w:color w:val="000000"/>
        </w:rPr>
      </w:pPr>
      <w:r w:rsidRPr="00557031">
        <w:rPr>
          <w:color w:val="000000"/>
        </w:rPr>
        <w:t>Вирусы 2)прокариоты 3)эукариоты 4)бактерии</w:t>
      </w:r>
    </w:p>
    <w:p w:rsidR="00E46DB2" w:rsidRPr="00557031" w:rsidRDefault="00E46DB2" w:rsidP="00E46DB2">
      <w:pPr>
        <w:pStyle w:val="a3"/>
        <w:spacing w:before="0" w:beforeAutospacing="0" w:after="0" w:afterAutospacing="0"/>
        <w:ind w:firstLine="360"/>
        <w:rPr>
          <w:color w:val="000000"/>
        </w:rPr>
      </w:pPr>
      <w:r w:rsidRPr="00557031">
        <w:rPr>
          <w:b/>
          <w:bCs/>
          <w:color w:val="000000"/>
        </w:rPr>
        <w:t>А6</w:t>
      </w:r>
      <w:r w:rsidRPr="00557031">
        <w:rPr>
          <w:color w:val="000000"/>
        </w:rPr>
        <w:t>. У растений, полученных путем вегетативного размножения,</w:t>
      </w:r>
    </w:p>
    <w:p w:rsidR="00E46DB2" w:rsidRPr="00557031" w:rsidRDefault="00E46DB2" w:rsidP="00E46DB2">
      <w:pPr>
        <w:pStyle w:val="a3"/>
        <w:spacing w:before="0" w:beforeAutospacing="0" w:after="0" w:afterAutospacing="0"/>
        <w:ind w:firstLine="360"/>
        <w:rPr>
          <w:color w:val="000000"/>
        </w:rPr>
      </w:pPr>
      <w:r w:rsidRPr="00557031">
        <w:rPr>
          <w:color w:val="000000"/>
        </w:rPr>
        <w:t>1)повышается адаптация к новым условиям 2)набор генов идентичен родительскому</w:t>
      </w:r>
    </w:p>
    <w:p w:rsidR="00E46DB2" w:rsidRPr="00557031" w:rsidRDefault="00E46DB2" w:rsidP="00E46DB2">
      <w:pPr>
        <w:pStyle w:val="a3"/>
        <w:spacing w:before="0" w:beforeAutospacing="0" w:after="0" w:afterAutospacing="0"/>
        <w:ind w:firstLine="360"/>
        <w:rPr>
          <w:color w:val="000000"/>
        </w:rPr>
      </w:pPr>
      <w:r w:rsidRPr="00557031">
        <w:rPr>
          <w:color w:val="000000"/>
        </w:rPr>
        <w:t>3)проявляется комбинативная изменчивость 4)появляется много новых признаков</w:t>
      </w:r>
    </w:p>
    <w:p w:rsidR="00E46DB2" w:rsidRPr="00557031" w:rsidRDefault="00E46DB2" w:rsidP="00E46DB2">
      <w:pPr>
        <w:pStyle w:val="a3"/>
        <w:spacing w:before="0" w:beforeAutospacing="0" w:after="0" w:afterAutospacing="0"/>
        <w:ind w:firstLine="360"/>
        <w:rPr>
          <w:color w:val="000000"/>
        </w:rPr>
      </w:pPr>
      <w:r w:rsidRPr="00557031">
        <w:rPr>
          <w:b/>
          <w:bCs/>
          <w:color w:val="000000"/>
        </w:rPr>
        <w:t>А7. </w:t>
      </w:r>
      <w:r w:rsidRPr="00557031">
        <w:rPr>
          <w:color w:val="000000"/>
        </w:rPr>
        <w:t>Сколько хромосом будет содержаться в клетках кожи четвертого поколения обезьян, если у самца в этих клетках 48 хромосом:</w:t>
      </w:r>
    </w:p>
    <w:p w:rsidR="00E46DB2" w:rsidRPr="00557031" w:rsidRDefault="00E46DB2" w:rsidP="00E46DB2">
      <w:pPr>
        <w:pStyle w:val="a3"/>
        <w:numPr>
          <w:ilvl w:val="0"/>
          <w:numId w:val="3"/>
        </w:numPr>
        <w:spacing w:before="0" w:beforeAutospacing="0" w:after="0" w:afterAutospacing="0"/>
        <w:ind w:left="0" w:firstLine="360"/>
        <w:rPr>
          <w:color w:val="000000"/>
        </w:rPr>
      </w:pPr>
      <w:r w:rsidRPr="00557031">
        <w:rPr>
          <w:color w:val="000000"/>
        </w:rPr>
        <w:t>48 2) 96 3)44 4) 24</w:t>
      </w:r>
    </w:p>
    <w:p w:rsidR="00E46DB2" w:rsidRPr="00557031" w:rsidRDefault="00E46DB2" w:rsidP="00E46DB2">
      <w:pPr>
        <w:pStyle w:val="a3"/>
        <w:spacing w:before="0" w:beforeAutospacing="0" w:after="0" w:afterAutospacing="0"/>
        <w:ind w:firstLine="360"/>
        <w:rPr>
          <w:color w:val="000000"/>
        </w:rPr>
      </w:pPr>
      <w:r w:rsidRPr="00557031">
        <w:rPr>
          <w:b/>
          <w:bCs/>
          <w:color w:val="000000"/>
        </w:rPr>
        <w:t>А8. </w:t>
      </w:r>
      <w:r w:rsidRPr="00557031">
        <w:rPr>
          <w:color w:val="000000"/>
        </w:rPr>
        <w:t>Носителями наследственной информации в клетке являются</w:t>
      </w:r>
    </w:p>
    <w:p w:rsidR="00E46DB2" w:rsidRPr="00557031" w:rsidRDefault="00E46DB2" w:rsidP="00E46DB2">
      <w:pPr>
        <w:pStyle w:val="a3"/>
        <w:spacing w:before="0" w:beforeAutospacing="0" w:after="0" w:afterAutospacing="0"/>
        <w:ind w:firstLine="360"/>
        <w:rPr>
          <w:color w:val="000000"/>
        </w:rPr>
      </w:pPr>
      <w:r w:rsidRPr="00557031">
        <w:rPr>
          <w:color w:val="000000"/>
        </w:rPr>
        <w:lastRenderedPageBreak/>
        <w:t>1)хлоропласты 2) хромосомы 3) митохондрии 4) рибосомы</w:t>
      </w:r>
    </w:p>
    <w:p w:rsidR="00E46DB2" w:rsidRPr="00557031" w:rsidRDefault="00E46DB2" w:rsidP="00E46DB2">
      <w:pPr>
        <w:pStyle w:val="a3"/>
        <w:spacing w:before="0" w:beforeAutospacing="0" w:after="0" w:afterAutospacing="0"/>
        <w:ind w:firstLine="360"/>
        <w:rPr>
          <w:color w:val="000000"/>
        </w:rPr>
      </w:pPr>
      <w:r w:rsidRPr="00557031">
        <w:rPr>
          <w:b/>
          <w:bCs/>
          <w:color w:val="000000"/>
        </w:rPr>
        <w:t>А9</w:t>
      </w:r>
      <w:r w:rsidRPr="00557031">
        <w:rPr>
          <w:color w:val="000000"/>
        </w:rPr>
        <w:t>. Матрицей для процесса трансляции служит молекула</w:t>
      </w:r>
    </w:p>
    <w:p w:rsidR="00E46DB2" w:rsidRPr="00557031" w:rsidRDefault="00E46DB2" w:rsidP="00E46DB2">
      <w:pPr>
        <w:pStyle w:val="a3"/>
        <w:spacing w:before="0" w:beforeAutospacing="0" w:after="0" w:afterAutospacing="0"/>
        <w:ind w:firstLine="360"/>
        <w:rPr>
          <w:color w:val="000000"/>
        </w:rPr>
      </w:pPr>
      <w:r w:rsidRPr="00557031">
        <w:rPr>
          <w:color w:val="000000"/>
        </w:rPr>
        <w:t>1) т РНК 2) ДНК 3) р РНК 4) и РНК</w:t>
      </w:r>
    </w:p>
    <w:p w:rsidR="00E46DB2" w:rsidRPr="00557031" w:rsidRDefault="00E46DB2" w:rsidP="00E46DB2">
      <w:pPr>
        <w:pStyle w:val="a3"/>
        <w:spacing w:before="0" w:beforeAutospacing="0" w:after="0" w:afterAutospacing="0"/>
        <w:ind w:firstLine="360"/>
        <w:rPr>
          <w:color w:val="000000"/>
        </w:rPr>
      </w:pPr>
      <w:r w:rsidRPr="00557031">
        <w:rPr>
          <w:b/>
          <w:bCs/>
          <w:color w:val="000000"/>
        </w:rPr>
        <w:t>А10.</w:t>
      </w:r>
      <w:r w:rsidRPr="00557031">
        <w:rPr>
          <w:color w:val="000000"/>
        </w:rPr>
        <w:t> Конъюгация и кроссинговер в клетках животных происходит:</w:t>
      </w:r>
    </w:p>
    <w:p w:rsidR="00E46DB2" w:rsidRPr="00557031" w:rsidRDefault="00E46DB2" w:rsidP="00E46DB2">
      <w:pPr>
        <w:pStyle w:val="a3"/>
        <w:spacing w:before="0" w:beforeAutospacing="0" w:after="0" w:afterAutospacing="0"/>
        <w:ind w:firstLine="360"/>
        <w:rPr>
          <w:color w:val="000000"/>
        </w:rPr>
      </w:pPr>
      <w:r w:rsidRPr="00557031">
        <w:rPr>
          <w:color w:val="000000"/>
        </w:rPr>
        <w:t>1)В процессе митоза 2)При партеногенезе 3)При почковании 4)При гаметогенезе</w:t>
      </w:r>
    </w:p>
    <w:p w:rsidR="00E46DB2" w:rsidRPr="00557031" w:rsidRDefault="00E46DB2" w:rsidP="00E46DB2">
      <w:pPr>
        <w:pStyle w:val="a3"/>
        <w:spacing w:before="0" w:beforeAutospacing="0" w:after="0" w:afterAutospacing="0"/>
        <w:ind w:firstLine="360"/>
        <w:rPr>
          <w:color w:val="000000"/>
        </w:rPr>
      </w:pPr>
      <w:r w:rsidRPr="00557031">
        <w:rPr>
          <w:b/>
          <w:bCs/>
          <w:color w:val="000000"/>
        </w:rPr>
        <w:t>А11.</w:t>
      </w:r>
      <w:r w:rsidRPr="00557031">
        <w:rPr>
          <w:color w:val="000000"/>
        </w:rPr>
        <w:t> В ходе пластического обмена происходит</w:t>
      </w:r>
    </w:p>
    <w:p w:rsidR="00E46DB2" w:rsidRPr="00557031" w:rsidRDefault="00E46DB2" w:rsidP="00E46DB2">
      <w:pPr>
        <w:pStyle w:val="a3"/>
        <w:spacing w:before="0" w:beforeAutospacing="0" w:after="0" w:afterAutospacing="0"/>
        <w:ind w:firstLine="360"/>
        <w:rPr>
          <w:color w:val="000000"/>
        </w:rPr>
      </w:pPr>
      <w:r w:rsidRPr="00557031">
        <w:rPr>
          <w:color w:val="000000"/>
        </w:rPr>
        <w:t>1) окисление глюкозы 2) окисление липидов 3) синтез неорганических веществ</w:t>
      </w:r>
    </w:p>
    <w:p w:rsidR="00E46DB2" w:rsidRPr="00557031" w:rsidRDefault="00E46DB2" w:rsidP="00E46DB2">
      <w:pPr>
        <w:pStyle w:val="a3"/>
        <w:spacing w:before="0" w:beforeAutospacing="0" w:after="0" w:afterAutospacing="0"/>
        <w:ind w:firstLine="360"/>
        <w:rPr>
          <w:color w:val="000000"/>
        </w:rPr>
      </w:pPr>
      <w:r w:rsidRPr="00557031">
        <w:rPr>
          <w:color w:val="000000"/>
        </w:rPr>
        <w:t>4) синтез органических веществ</w:t>
      </w:r>
    </w:p>
    <w:p w:rsidR="00E46DB2" w:rsidRPr="00557031" w:rsidRDefault="00E46DB2" w:rsidP="00E46DB2">
      <w:pPr>
        <w:pStyle w:val="a3"/>
        <w:spacing w:before="0" w:beforeAutospacing="0" w:after="0" w:afterAutospacing="0"/>
        <w:ind w:firstLine="360"/>
        <w:rPr>
          <w:color w:val="000000"/>
        </w:rPr>
      </w:pPr>
      <w:r w:rsidRPr="00557031">
        <w:rPr>
          <w:b/>
          <w:bCs/>
          <w:color w:val="000000"/>
        </w:rPr>
        <w:t>А12</w:t>
      </w:r>
      <w:r w:rsidRPr="00557031">
        <w:rPr>
          <w:color w:val="000000"/>
        </w:rPr>
        <w:t>. Укажите признак, характерный только для царства растений</w:t>
      </w:r>
    </w:p>
    <w:p w:rsidR="00E46DB2" w:rsidRPr="00557031" w:rsidRDefault="00E46DB2" w:rsidP="00E46DB2">
      <w:pPr>
        <w:pStyle w:val="a3"/>
        <w:spacing w:before="0" w:beforeAutospacing="0" w:after="0" w:afterAutospacing="0"/>
        <w:ind w:firstLine="360"/>
        <w:rPr>
          <w:color w:val="000000"/>
        </w:rPr>
      </w:pPr>
      <w:r w:rsidRPr="00557031">
        <w:rPr>
          <w:color w:val="000000"/>
        </w:rPr>
        <w:t>1) имеют клеточное строение 2) дышат, питаются, растут, размножаются</w:t>
      </w:r>
    </w:p>
    <w:p w:rsidR="00E46DB2" w:rsidRPr="00557031" w:rsidRDefault="00E46DB2" w:rsidP="00E46DB2">
      <w:pPr>
        <w:pStyle w:val="a3"/>
        <w:spacing w:before="0" w:beforeAutospacing="0" w:after="0" w:afterAutospacing="0"/>
        <w:ind w:firstLine="360"/>
        <w:rPr>
          <w:color w:val="000000"/>
        </w:rPr>
      </w:pPr>
      <w:r w:rsidRPr="00557031">
        <w:rPr>
          <w:color w:val="000000"/>
        </w:rPr>
        <w:t>3) имеют фотосинтезирующую ткань 4)питаются готовыми органическими веществами</w:t>
      </w:r>
    </w:p>
    <w:p w:rsidR="00E46DB2" w:rsidRPr="00557031" w:rsidRDefault="00E46DB2" w:rsidP="00E46DB2">
      <w:pPr>
        <w:pStyle w:val="a3"/>
        <w:spacing w:before="0" w:beforeAutospacing="0" w:after="0" w:afterAutospacing="0"/>
        <w:ind w:firstLine="360"/>
        <w:rPr>
          <w:color w:val="000000"/>
        </w:rPr>
      </w:pPr>
      <w:r w:rsidRPr="00557031">
        <w:rPr>
          <w:b/>
          <w:bCs/>
          <w:color w:val="000000"/>
        </w:rPr>
        <w:t>А13.</w:t>
      </w:r>
      <w:r w:rsidRPr="00557031">
        <w:rPr>
          <w:color w:val="000000"/>
        </w:rPr>
        <w:t> Основная функция митохондрий:</w:t>
      </w:r>
    </w:p>
    <w:p w:rsidR="00E46DB2" w:rsidRPr="00557031" w:rsidRDefault="00E46DB2" w:rsidP="00E46DB2">
      <w:pPr>
        <w:pStyle w:val="a3"/>
        <w:numPr>
          <w:ilvl w:val="1"/>
          <w:numId w:val="4"/>
        </w:numPr>
        <w:spacing w:before="0" w:beforeAutospacing="0" w:after="0" w:afterAutospacing="0"/>
        <w:ind w:left="0" w:firstLine="360"/>
        <w:rPr>
          <w:color w:val="000000"/>
        </w:rPr>
      </w:pPr>
      <w:r w:rsidRPr="00557031">
        <w:rPr>
          <w:color w:val="000000"/>
        </w:rPr>
        <w:t>редупликация ДНК 2)биосинтез белка 3)синтез АТФ 4)синтез углеводов.</w:t>
      </w:r>
    </w:p>
    <w:p w:rsidR="00E46DB2" w:rsidRPr="00557031" w:rsidRDefault="00E46DB2" w:rsidP="00E46DB2">
      <w:pPr>
        <w:pStyle w:val="a3"/>
        <w:spacing w:before="0" w:beforeAutospacing="0" w:after="0" w:afterAutospacing="0"/>
        <w:ind w:firstLine="360"/>
        <w:rPr>
          <w:color w:val="000000"/>
        </w:rPr>
      </w:pPr>
      <w:r w:rsidRPr="00557031">
        <w:rPr>
          <w:b/>
          <w:bCs/>
          <w:color w:val="000000"/>
        </w:rPr>
        <w:t>А14. </w:t>
      </w:r>
      <w:r w:rsidRPr="00557031">
        <w:rPr>
          <w:color w:val="000000"/>
        </w:rPr>
        <w:t>В процессе энергетического обмена в клетке идет</w:t>
      </w:r>
    </w:p>
    <w:p w:rsidR="00E46DB2" w:rsidRPr="00557031" w:rsidRDefault="00E46DB2" w:rsidP="00E46DB2">
      <w:pPr>
        <w:pStyle w:val="a3"/>
        <w:spacing w:before="0" w:beforeAutospacing="0" w:after="0" w:afterAutospacing="0"/>
        <w:ind w:firstLine="360"/>
        <w:rPr>
          <w:color w:val="000000"/>
        </w:rPr>
      </w:pPr>
      <w:r w:rsidRPr="00557031">
        <w:rPr>
          <w:color w:val="000000"/>
        </w:rPr>
        <w:t>1) образование органических веществ 2) расходование АТФ 3) синтез неорганических веществ</w:t>
      </w:r>
    </w:p>
    <w:p w:rsidR="00E46DB2" w:rsidRPr="00557031" w:rsidRDefault="00E46DB2" w:rsidP="00E46DB2">
      <w:pPr>
        <w:pStyle w:val="a3"/>
        <w:spacing w:before="0" w:beforeAutospacing="0" w:after="0" w:afterAutospacing="0"/>
        <w:ind w:firstLine="360"/>
        <w:rPr>
          <w:color w:val="000000"/>
        </w:rPr>
      </w:pPr>
      <w:r w:rsidRPr="00557031">
        <w:rPr>
          <w:color w:val="000000"/>
        </w:rPr>
        <w:t>4) расщепление органических веществ</w:t>
      </w:r>
    </w:p>
    <w:p w:rsidR="00E46DB2" w:rsidRPr="00557031" w:rsidRDefault="00E46DB2" w:rsidP="00E46DB2">
      <w:pPr>
        <w:pStyle w:val="a3"/>
        <w:spacing w:before="0" w:beforeAutospacing="0" w:after="0" w:afterAutospacing="0"/>
        <w:ind w:firstLine="360"/>
        <w:rPr>
          <w:color w:val="000000"/>
        </w:rPr>
      </w:pPr>
      <w:r w:rsidRPr="00557031">
        <w:rPr>
          <w:b/>
          <w:bCs/>
          <w:color w:val="000000"/>
        </w:rPr>
        <w:t>А15.</w:t>
      </w:r>
      <w:r w:rsidRPr="00557031">
        <w:rPr>
          <w:color w:val="000000"/>
        </w:rPr>
        <w:t> Хлоропласты в растительной клетке</w:t>
      </w:r>
    </w:p>
    <w:p w:rsidR="00E46DB2" w:rsidRPr="00557031" w:rsidRDefault="00E46DB2" w:rsidP="00E46DB2">
      <w:pPr>
        <w:pStyle w:val="a3"/>
        <w:spacing w:before="0" w:beforeAutospacing="0" w:after="0" w:afterAutospacing="0"/>
        <w:ind w:firstLine="360"/>
        <w:rPr>
          <w:color w:val="000000"/>
        </w:rPr>
      </w:pPr>
      <w:r w:rsidRPr="00557031">
        <w:rPr>
          <w:color w:val="000000"/>
        </w:rPr>
        <w:t>1) выполняют защитную функцию 2) осуществляют связь между частями клетки</w:t>
      </w:r>
    </w:p>
    <w:p w:rsidR="00E46DB2" w:rsidRPr="00557031" w:rsidRDefault="00E46DB2" w:rsidP="00E46DB2">
      <w:pPr>
        <w:pStyle w:val="a3"/>
        <w:spacing w:before="0" w:beforeAutospacing="0" w:after="0" w:afterAutospacing="0"/>
        <w:ind w:firstLine="360"/>
        <w:rPr>
          <w:color w:val="000000"/>
        </w:rPr>
      </w:pPr>
      <w:r w:rsidRPr="00557031">
        <w:rPr>
          <w:color w:val="000000"/>
        </w:rPr>
        <w:t>3) обеспечивают накопление воды 4) осуществляют синтез органических веществ из неорганических</w:t>
      </w:r>
    </w:p>
    <w:p w:rsidR="00E46DB2" w:rsidRPr="00557031" w:rsidRDefault="00E46DB2" w:rsidP="00E46DB2">
      <w:pPr>
        <w:pStyle w:val="a3"/>
        <w:spacing w:before="0" w:beforeAutospacing="0" w:after="0" w:afterAutospacing="0"/>
        <w:ind w:firstLine="360"/>
        <w:rPr>
          <w:color w:val="000000"/>
        </w:rPr>
      </w:pPr>
      <w:r w:rsidRPr="00557031">
        <w:rPr>
          <w:b/>
          <w:bCs/>
          <w:color w:val="000000"/>
        </w:rPr>
        <w:t>А16. </w:t>
      </w:r>
      <w:r w:rsidRPr="00557031">
        <w:rPr>
          <w:color w:val="000000"/>
        </w:rPr>
        <w:t>Сколько нуклеотидов находится на участке гена, в котором закодирована первичная структура молекулы белка, содержащего 130 аминокислот:</w:t>
      </w:r>
    </w:p>
    <w:p w:rsidR="00E46DB2" w:rsidRPr="00557031" w:rsidRDefault="00E46DB2" w:rsidP="00E46DB2">
      <w:pPr>
        <w:pStyle w:val="a3"/>
        <w:numPr>
          <w:ilvl w:val="0"/>
          <w:numId w:val="5"/>
        </w:numPr>
        <w:spacing w:before="0" w:beforeAutospacing="0" w:after="0" w:afterAutospacing="0"/>
        <w:ind w:left="0" w:firstLine="360"/>
        <w:rPr>
          <w:color w:val="000000"/>
        </w:rPr>
      </w:pPr>
      <w:r w:rsidRPr="00557031">
        <w:rPr>
          <w:color w:val="000000"/>
        </w:rPr>
        <w:t>65 2) 130 3) 260 4) 390</w:t>
      </w:r>
    </w:p>
    <w:p w:rsidR="00E46DB2" w:rsidRPr="00557031" w:rsidRDefault="00E46DB2" w:rsidP="00E46DB2">
      <w:pPr>
        <w:pStyle w:val="a3"/>
        <w:spacing w:before="0" w:beforeAutospacing="0" w:after="0" w:afterAutospacing="0"/>
        <w:ind w:firstLine="360"/>
        <w:rPr>
          <w:color w:val="000000"/>
        </w:rPr>
      </w:pPr>
      <w:r w:rsidRPr="00557031">
        <w:rPr>
          <w:b/>
          <w:bCs/>
          <w:color w:val="000000"/>
        </w:rPr>
        <w:t>А17. </w:t>
      </w:r>
      <w:r w:rsidRPr="00557031">
        <w:rPr>
          <w:color w:val="000000"/>
        </w:rPr>
        <w:t>Универсальным источником энергии в клетке являются молекулы</w:t>
      </w:r>
    </w:p>
    <w:p w:rsidR="00E46DB2" w:rsidRPr="00557031" w:rsidRDefault="00E46DB2" w:rsidP="00E46DB2">
      <w:pPr>
        <w:pStyle w:val="a3"/>
        <w:spacing w:before="0" w:beforeAutospacing="0" w:after="0" w:afterAutospacing="0"/>
        <w:ind w:firstLine="360"/>
        <w:rPr>
          <w:color w:val="000000"/>
        </w:rPr>
      </w:pPr>
      <w:r w:rsidRPr="00557031">
        <w:rPr>
          <w:color w:val="000000"/>
        </w:rPr>
        <w:t>1) ДНК 2) глюкоза 3) АТФ 4) жирных кислот</w:t>
      </w:r>
    </w:p>
    <w:p w:rsidR="00E46DB2" w:rsidRPr="00557031" w:rsidRDefault="00E46DB2" w:rsidP="00E46DB2">
      <w:pPr>
        <w:pStyle w:val="a3"/>
        <w:spacing w:before="0" w:beforeAutospacing="0" w:after="0" w:afterAutospacing="0"/>
        <w:ind w:firstLine="360"/>
        <w:rPr>
          <w:color w:val="000000"/>
        </w:rPr>
      </w:pPr>
      <w:r w:rsidRPr="00557031">
        <w:rPr>
          <w:b/>
          <w:bCs/>
          <w:color w:val="000000"/>
        </w:rPr>
        <w:t>А18. </w:t>
      </w:r>
      <w:r w:rsidRPr="00557031">
        <w:rPr>
          <w:color w:val="000000"/>
        </w:rPr>
        <w:t>Первый закон Г. Менделя называется законом</w:t>
      </w:r>
    </w:p>
    <w:p w:rsidR="00E46DB2" w:rsidRPr="00557031" w:rsidRDefault="00E46DB2" w:rsidP="00E46DB2">
      <w:pPr>
        <w:pStyle w:val="a3"/>
        <w:spacing w:before="0" w:beforeAutospacing="0" w:after="0" w:afterAutospacing="0"/>
        <w:ind w:firstLine="360"/>
        <w:rPr>
          <w:color w:val="000000"/>
        </w:rPr>
      </w:pPr>
      <w:r w:rsidRPr="00557031">
        <w:rPr>
          <w:color w:val="000000"/>
        </w:rPr>
        <w:t>1) расщепления 2) независимого наследования 3) сцепленного наследования</w:t>
      </w:r>
    </w:p>
    <w:p w:rsidR="00E46DB2" w:rsidRPr="00557031" w:rsidRDefault="00E46DB2" w:rsidP="00E46DB2">
      <w:pPr>
        <w:pStyle w:val="a3"/>
        <w:spacing w:before="0" w:beforeAutospacing="0" w:after="0" w:afterAutospacing="0"/>
        <w:ind w:firstLine="360"/>
        <w:rPr>
          <w:color w:val="000000"/>
        </w:rPr>
      </w:pPr>
      <w:r w:rsidRPr="00557031">
        <w:rPr>
          <w:color w:val="000000"/>
        </w:rPr>
        <w:t>4) единообразия</w:t>
      </w:r>
    </w:p>
    <w:p w:rsidR="00E46DB2" w:rsidRPr="00557031" w:rsidRDefault="00E46DB2" w:rsidP="00E46DB2">
      <w:pPr>
        <w:pStyle w:val="a3"/>
        <w:spacing w:before="0" w:beforeAutospacing="0" w:after="0" w:afterAutospacing="0"/>
        <w:ind w:firstLine="360"/>
        <w:rPr>
          <w:color w:val="000000"/>
        </w:rPr>
      </w:pPr>
      <w:r w:rsidRPr="00557031">
        <w:rPr>
          <w:b/>
          <w:bCs/>
          <w:color w:val="000000"/>
        </w:rPr>
        <w:t>А19.</w:t>
      </w:r>
      <w:r w:rsidRPr="00557031">
        <w:rPr>
          <w:color w:val="000000"/>
        </w:rPr>
        <w:t> Индивидуальное развитие организмов начинается при половом размножении с:</w:t>
      </w:r>
    </w:p>
    <w:p w:rsidR="00E46DB2" w:rsidRPr="00557031" w:rsidRDefault="00E46DB2" w:rsidP="00E46DB2">
      <w:pPr>
        <w:pStyle w:val="a3"/>
        <w:spacing w:before="0" w:beforeAutospacing="0" w:after="0" w:afterAutospacing="0"/>
        <w:ind w:firstLine="360"/>
        <w:rPr>
          <w:color w:val="000000"/>
        </w:rPr>
      </w:pPr>
      <w:r w:rsidRPr="00557031">
        <w:rPr>
          <w:color w:val="000000"/>
        </w:rPr>
        <w:t>1) отделения части клеток организма, их дальнейшего роста и развития</w:t>
      </w:r>
    </w:p>
    <w:p w:rsidR="00E46DB2" w:rsidRPr="00557031" w:rsidRDefault="00E46DB2" w:rsidP="00E46DB2">
      <w:pPr>
        <w:pStyle w:val="a3"/>
        <w:spacing w:before="0" w:beforeAutospacing="0" w:after="0" w:afterAutospacing="0"/>
        <w:ind w:firstLine="360"/>
        <w:rPr>
          <w:color w:val="000000"/>
        </w:rPr>
      </w:pPr>
      <w:r w:rsidRPr="00557031">
        <w:rPr>
          <w:color w:val="000000"/>
        </w:rPr>
        <w:t>2) момента образования почки на теле родительского организма</w:t>
      </w:r>
    </w:p>
    <w:p w:rsidR="00E46DB2" w:rsidRPr="00557031" w:rsidRDefault="00E46DB2" w:rsidP="00E46DB2">
      <w:pPr>
        <w:pStyle w:val="a3"/>
        <w:spacing w:before="0" w:beforeAutospacing="0" w:after="0" w:afterAutospacing="0"/>
        <w:ind w:firstLine="360"/>
        <w:rPr>
          <w:color w:val="000000"/>
        </w:rPr>
      </w:pPr>
      <w:r w:rsidRPr="00557031">
        <w:rPr>
          <w:color w:val="000000"/>
        </w:rPr>
        <w:t>3) момента образования споры и её прорастания</w:t>
      </w:r>
    </w:p>
    <w:p w:rsidR="00E46DB2" w:rsidRPr="00557031" w:rsidRDefault="00E46DB2" w:rsidP="00E46DB2">
      <w:pPr>
        <w:pStyle w:val="a3"/>
        <w:spacing w:before="0" w:beforeAutospacing="0" w:after="0" w:afterAutospacing="0"/>
        <w:ind w:firstLine="360"/>
        <w:rPr>
          <w:color w:val="000000"/>
        </w:rPr>
      </w:pPr>
      <w:r w:rsidRPr="00557031">
        <w:rPr>
          <w:color w:val="000000"/>
        </w:rPr>
        <w:t>4)момента образования зиготы и до смерти</w:t>
      </w:r>
    </w:p>
    <w:p w:rsidR="00E46DB2" w:rsidRPr="00557031" w:rsidRDefault="00E46DB2" w:rsidP="00E46DB2">
      <w:pPr>
        <w:pStyle w:val="a3"/>
        <w:spacing w:before="0" w:beforeAutospacing="0" w:after="0" w:afterAutospacing="0"/>
        <w:ind w:firstLine="360"/>
        <w:rPr>
          <w:color w:val="000000"/>
        </w:rPr>
      </w:pPr>
      <w:r w:rsidRPr="00557031">
        <w:rPr>
          <w:b/>
          <w:bCs/>
          <w:color w:val="000000"/>
        </w:rPr>
        <w:t>А20. </w:t>
      </w:r>
      <w:r w:rsidRPr="00557031">
        <w:rPr>
          <w:color w:val="000000"/>
        </w:rPr>
        <w:t>В молекуле ДНК количество нуклеотидов с гуанином составляет 10% от общего числа. Сколько нуклеотидов с аденином содержится в этой молекуле?</w:t>
      </w:r>
    </w:p>
    <w:p w:rsidR="00E46DB2" w:rsidRPr="00557031" w:rsidRDefault="00E46DB2" w:rsidP="00E46DB2">
      <w:pPr>
        <w:pStyle w:val="a3"/>
        <w:spacing w:before="0" w:beforeAutospacing="0" w:after="0" w:afterAutospacing="0"/>
        <w:ind w:firstLine="360"/>
        <w:rPr>
          <w:color w:val="000000"/>
        </w:rPr>
      </w:pPr>
      <w:r w:rsidRPr="00557031">
        <w:rPr>
          <w:color w:val="000000"/>
        </w:rPr>
        <w:t>1) 20% 2) 10% 3) 40% 4) 90%</w:t>
      </w:r>
    </w:p>
    <w:p w:rsidR="00E46DB2" w:rsidRPr="00557031" w:rsidRDefault="00E46DB2" w:rsidP="00E46DB2">
      <w:pPr>
        <w:pStyle w:val="a3"/>
        <w:spacing w:before="0" w:beforeAutospacing="0" w:after="0" w:afterAutospacing="0"/>
        <w:ind w:firstLine="360"/>
        <w:rPr>
          <w:color w:val="000000"/>
        </w:rPr>
      </w:pPr>
    </w:p>
    <w:p w:rsidR="00E46DB2" w:rsidRPr="00557031" w:rsidRDefault="00E46DB2" w:rsidP="00E46DB2">
      <w:pPr>
        <w:pStyle w:val="a3"/>
        <w:spacing w:before="0" w:beforeAutospacing="0" w:after="0" w:afterAutospacing="0"/>
        <w:ind w:firstLine="360"/>
        <w:rPr>
          <w:color w:val="000000"/>
        </w:rPr>
      </w:pPr>
      <w:r w:rsidRPr="00557031">
        <w:rPr>
          <w:b/>
          <w:bCs/>
          <w:i/>
          <w:iCs/>
          <w:color w:val="000000"/>
        </w:rPr>
        <w:t>Часть 2. В задании В1 и В2 выберите 3 верных ответа из 6.</w:t>
      </w:r>
    </w:p>
    <w:p w:rsidR="00E46DB2" w:rsidRPr="00557031" w:rsidRDefault="00E46DB2" w:rsidP="00E46DB2">
      <w:pPr>
        <w:pStyle w:val="a3"/>
        <w:spacing w:before="0" w:beforeAutospacing="0" w:after="0" w:afterAutospacing="0"/>
        <w:ind w:firstLine="360"/>
        <w:rPr>
          <w:color w:val="000000"/>
        </w:rPr>
      </w:pPr>
      <w:r w:rsidRPr="00557031">
        <w:rPr>
          <w:b/>
          <w:bCs/>
          <w:color w:val="000000"/>
        </w:rPr>
        <w:t>В1.</w:t>
      </w:r>
      <w:r w:rsidRPr="00557031">
        <w:rPr>
          <w:color w:val="000000"/>
        </w:rPr>
        <w:t> Какие структуры характерны только растительной клетки?</w:t>
      </w:r>
    </w:p>
    <w:p w:rsidR="00E46DB2" w:rsidRPr="00557031" w:rsidRDefault="00E46DB2" w:rsidP="00E46DB2">
      <w:pPr>
        <w:pStyle w:val="a3"/>
        <w:spacing w:before="0" w:beforeAutospacing="0" w:after="0" w:afterAutospacing="0"/>
        <w:ind w:firstLine="360"/>
        <w:rPr>
          <w:color w:val="000000"/>
        </w:rPr>
      </w:pPr>
      <w:r w:rsidRPr="00557031">
        <w:rPr>
          <w:color w:val="000000"/>
        </w:rPr>
        <w:t>1) клеточная стенка из хитина</w:t>
      </w:r>
    </w:p>
    <w:p w:rsidR="00E46DB2" w:rsidRPr="00557031" w:rsidRDefault="00E46DB2" w:rsidP="00E46DB2">
      <w:pPr>
        <w:pStyle w:val="a3"/>
        <w:spacing w:before="0" w:beforeAutospacing="0" w:after="0" w:afterAutospacing="0"/>
        <w:ind w:firstLine="360"/>
        <w:rPr>
          <w:color w:val="000000"/>
        </w:rPr>
      </w:pPr>
      <w:r w:rsidRPr="00557031">
        <w:rPr>
          <w:color w:val="000000"/>
        </w:rPr>
        <w:t>2) клеточная стенка из целлюлозы</w:t>
      </w:r>
    </w:p>
    <w:p w:rsidR="00E46DB2" w:rsidRPr="00557031" w:rsidRDefault="00E46DB2" w:rsidP="00E46DB2">
      <w:pPr>
        <w:pStyle w:val="a3"/>
        <w:spacing w:before="0" w:beforeAutospacing="0" w:after="0" w:afterAutospacing="0"/>
        <w:ind w:firstLine="360"/>
        <w:rPr>
          <w:color w:val="000000"/>
        </w:rPr>
      </w:pPr>
      <w:r w:rsidRPr="00557031">
        <w:rPr>
          <w:color w:val="000000"/>
        </w:rPr>
        <w:t>3) эндоплазматическая сеть</w:t>
      </w:r>
    </w:p>
    <w:p w:rsidR="00E46DB2" w:rsidRPr="00557031" w:rsidRDefault="00E46DB2" w:rsidP="00E46DB2">
      <w:pPr>
        <w:pStyle w:val="a3"/>
        <w:spacing w:before="0" w:beforeAutospacing="0" w:after="0" w:afterAutospacing="0"/>
        <w:ind w:firstLine="360"/>
        <w:rPr>
          <w:color w:val="000000"/>
        </w:rPr>
      </w:pPr>
      <w:r w:rsidRPr="00557031">
        <w:rPr>
          <w:color w:val="000000"/>
        </w:rPr>
        <w:t>4) вакуоли с клеточным соком</w:t>
      </w:r>
    </w:p>
    <w:p w:rsidR="00E46DB2" w:rsidRPr="00557031" w:rsidRDefault="00E46DB2" w:rsidP="00E46DB2">
      <w:pPr>
        <w:pStyle w:val="a3"/>
        <w:spacing w:before="0" w:beforeAutospacing="0" w:after="0" w:afterAutospacing="0"/>
        <w:ind w:firstLine="360"/>
        <w:rPr>
          <w:color w:val="000000"/>
        </w:rPr>
      </w:pPr>
      <w:r w:rsidRPr="00557031">
        <w:rPr>
          <w:color w:val="000000"/>
        </w:rPr>
        <w:t>5) митохондрии</w:t>
      </w:r>
    </w:p>
    <w:p w:rsidR="00E46DB2" w:rsidRPr="00557031" w:rsidRDefault="00E46DB2" w:rsidP="00E46DB2">
      <w:pPr>
        <w:pStyle w:val="a3"/>
        <w:spacing w:before="0" w:beforeAutospacing="0" w:after="0" w:afterAutospacing="0"/>
        <w:ind w:firstLine="360"/>
        <w:rPr>
          <w:color w:val="000000"/>
        </w:rPr>
      </w:pPr>
      <w:r w:rsidRPr="00557031">
        <w:rPr>
          <w:color w:val="000000"/>
        </w:rPr>
        <w:t>6) лейкопласты и хлоропласты</w:t>
      </w:r>
    </w:p>
    <w:p w:rsidR="00E46DB2" w:rsidRPr="00557031" w:rsidRDefault="00E46DB2" w:rsidP="00E46DB2">
      <w:pPr>
        <w:pStyle w:val="a3"/>
        <w:spacing w:before="0" w:beforeAutospacing="0" w:after="0" w:afterAutospacing="0"/>
        <w:ind w:firstLine="360"/>
        <w:rPr>
          <w:b/>
          <w:bCs/>
          <w:color w:val="000000"/>
        </w:rPr>
      </w:pPr>
    </w:p>
    <w:p w:rsidR="00E46DB2" w:rsidRPr="00557031" w:rsidRDefault="00E46DB2" w:rsidP="00E46DB2">
      <w:pPr>
        <w:pStyle w:val="a3"/>
        <w:spacing w:before="0" w:beforeAutospacing="0" w:after="0" w:afterAutospacing="0"/>
        <w:ind w:firstLine="360"/>
        <w:rPr>
          <w:color w:val="000000"/>
        </w:rPr>
      </w:pPr>
      <w:r w:rsidRPr="00557031">
        <w:rPr>
          <w:b/>
          <w:bCs/>
          <w:color w:val="000000"/>
        </w:rPr>
        <w:t>В2.</w:t>
      </w:r>
      <w:r w:rsidRPr="00557031">
        <w:rPr>
          <w:color w:val="000000"/>
        </w:rPr>
        <w:t> Цитоплазма в клетке выполняет функции:</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t>внутренней среды, в которой расположены органоиды</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t>синтеза глюкозы</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t>взаимосвязи процессов обмена веществ</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lastRenderedPageBreak/>
        <w:t>окисления органических веществ до неорганических</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t>осуществления связи между органоидами клетки</w:t>
      </w:r>
    </w:p>
    <w:p w:rsidR="00E46DB2" w:rsidRPr="00557031" w:rsidRDefault="00E46DB2" w:rsidP="00E46DB2">
      <w:pPr>
        <w:pStyle w:val="a3"/>
        <w:numPr>
          <w:ilvl w:val="2"/>
          <w:numId w:val="6"/>
        </w:numPr>
        <w:tabs>
          <w:tab w:val="clear" w:pos="2160"/>
        </w:tabs>
        <w:spacing w:before="0" w:beforeAutospacing="0" w:after="0" w:afterAutospacing="0"/>
        <w:ind w:left="0" w:firstLine="360"/>
        <w:rPr>
          <w:color w:val="000000"/>
        </w:rPr>
      </w:pPr>
      <w:r w:rsidRPr="00557031">
        <w:rPr>
          <w:color w:val="000000"/>
        </w:rPr>
        <w:t>синтеза молекул АТФ</w:t>
      </w:r>
    </w:p>
    <w:p w:rsidR="00E46DB2" w:rsidRPr="00557031" w:rsidRDefault="00E46DB2" w:rsidP="00E46DB2">
      <w:pPr>
        <w:pStyle w:val="a3"/>
        <w:spacing w:before="0" w:beforeAutospacing="0" w:after="0" w:afterAutospacing="0"/>
        <w:ind w:firstLine="360"/>
        <w:rPr>
          <w:color w:val="000000"/>
        </w:rPr>
      </w:pPr>
    </w:p>
    <w:p w:rsidR="00E46DB2" w:rsidRPr="00557031" w:rsidRDefault="00E46DB2" w:rsidP="00E46DB2">
      <w:pPr>
        <w:pStyle w:val="a3"/>
        <w:spacing w:before="0" w:beforeAutospacing="0" w:after="0" w:afterAutospacing="0"/>
        <w:ind w:firstLine="360"/>
        <w:rPr>
          <w:color w:val="000000"/>
        </w:rPr>
      </w:pPr>
      <w:r w:rsidRPr="00557031">
        <w:rPr>
          <w:b/>
          <w:bCs/>
          <w:color w:val="000000"/>
        </w:rPr>
        <w:t>В3.</w:t>
      </w:r>
      <w:r w:rsidRPr="00557031">
        <w:rPr>
          <w:color w:val="000000"/>
        </w:rPr>
        <w:t> Установите соответствие между характеристикой мутации и ее типом</w:t>
      </w:r>
    </w:p>
    <w:p w:rsidR="00E46DB2" w:rsidRPr="00557031" w:rsidRDefault="00E46DB2" w:rsidP="00E46DB2">
      <w:pPr>
        <w:pStyle w:val="a3"/>
        <w:spacing w:before="0" w:beforeAutospacing="0" w:after="0" w:afterAutospacing="0"/>
        <w:ind w:firstLine="360"/>
        <w:rPr>
          <w:color w:val="000000"/>
        </w:rPr>
      </w:pPr>
      <w:r w:rsidRPr="00557031">
        <w:rPr>
          <w:b/>
          <w:bCs/>
          <w:i/>
          <w:iCs/>
          <w:color w:val="000000"/>
        </w:rPr>
        <w:t>Характеристика мутации</w:t>
      </w:r>
      <w:r w:rsidRPr="00557031">
        <w:rPr>
          <w:color w:val="000000"/>
        </w:rPr>
        <w:t> </w:t>
      </w:r>
      <w:r w:rsidRPr="00557031">
        <w:rPr>
          <w:b/>
          <w:bCs/>
          <w:i/>
          <w:iCs/>
          <w:color w:val="000000"/>
        </w:rPr>
        <w:t>Тип мутации</w:t>
      </w:r>
    </w:p>
    <w:p w:rsidR="00E46DB2" w:rsidRPr="00557031" w:rsidRDefault="00E46DB2" w:rsidP="00E46DB2">
      <w:pPr>
        <w:pStyle w:val="a3"/>
        <w:spacing w:before="0" w:beforeAutospacing="0" w:after="0" w:afterAutospacing="0"/>
        <w:ind w:firstLine="360"/>
        <w:rPr>
          <w:color w:val="000000"/>
        </w:rPr>
      </w:pPr>
      <w:r w:rsidRPr="00557031">
        <w:rPr>
          <w:color w:val="000000"/>
        </w:rPr>
        <w:t>1) включение двух лишних нуклеотидов А - хромосомная</w:t>
      </w:r>
    </w:p>
    <w:p w:rsidR="00E46DB2" w:rsidRPr="00557031" w:rsidRDefault="00E46DB2" w:rsidP="00E46DB2">
      <w:pPr>
        <w:pStyle w:val="a3"/>
        <w:spacing w:before="0" w:beforeAutospacing="0" w:after="0" w:afterAutospacing="0"/>
        <w:ind w:firstLine="360"/>
        <w:rPr>
          <w:color w:val="000000"/>
        </w:rPr>
      </w:pPr>
      <w:r w:rsidRPr="00557031">
        <w:rPr>
          <w:color w:val="000000"/>
        </w:rPr>
        <w:t>в молекулу ДНК Б – генная</w:t>
      </w:r>
    </w:p>
    <w:p w:rsidR="00E46DB2" w:rsidRPr="00557031" w:rsidRDefault="00E46DB2" w:rsidP="00E46DB2">
      <w:pPr>
        <w:pStyle w:val="a3"/>
        <w:spacing w:before="0" w:beforeAutospacing="0" w:after="0" w:afterAutospacing="0"/>
        <w:ind w:firstLine="360"/>
        <w:rPr>
          <w:color w:val="000000"/>
        </w:rPr>
      </w:pPr>
      <w:r w:rsidRPr="00557031">
        <w:rPr>
          <w:color w:val="000000"/>
        </w:rPr>
        <w:t>2) кратное увеличение числа хромосом в В - геномная</w:t>
      </w:r>
    </w:p>
    <w:p w:rsidR="00E46DB2" w:rsidRPr="00557031" w:rsidRDefault="00E46DB2" w:rsidP="00E46DB2">
      <w:pPr>
        <w:pStyle w:val="a3"/>
        <w:spacing w:before="0" w:beforeAutospacing="0" w:after="0" w:afterAutospacing="0"/>
        <w:ind w:firstLine="360"/>
        <w:rPr>
          <w:color w:val="000000"/>
        </w:rPr>
      </w:pPr>
      <w:r w:rsidRPr="00557031">
        <w:rPr>
          <w:color w:val="000000"/>
        </w:rPr>
        <w:t>гаплоидной клетке</w:t>
      </w:r>
    </w:p>
    <w:p w:rsidR="00E46DB2" w:rsidRPr="00557031" w:rsidRDefault="00E46DB2" w:rsidP="00E46DB2">
      <w:pPr>
        <w:pStyle w:val="a3"/>
        <w:spacing w:before="0" w:beforeAutospacing="0" w:after="0" w:afterAutospacing="0"/>
        <w:ind w:firstLine="360"/>
        <w:rPr>
          <w:color w:val="000000"/>
        </w:rPr>
      </w:pPr>
      <w:r w:rsidRPr="00557031">
        <w:rPr>
          <w:color w:val="000000"/>
        </w:rPr>
        <w:t>3) нарушение последовательности аминокислот в белке</w:t>
      </w:r>
    </w:p>
    <w:p w:rsidR="00E46DB2" w:rsidRPr="00557031" w:rsidRDefault="00E46DB2" w:rsidP="00E46DB2">
      <w:pPr>
        <w:pStyle w:val="a3"/>
        <w:spacing w:before="0" w:beforeAutospacing="0" w:after="0" w:afterAutospacing="0"/>
        <w:ind w:firstLine="360"/>
        <w:rPr>
          <w:color w:val="000000"/>
        </w:rPr>
      </w:pPr>
      <w:r w:rsidRPr="00557031">
        <w:rPr>
          <w:color w:val="000000"/>
        </w:rPr>
        <w:t>4) поворот участка хромосомы на 180 градусов</w:t>
      </w:r>
    </w:p>
    <w:p w:rsidR="00E46DB2" w:rsidRPr="00557031" w:rsidRDefault="00E46DB2" w:rsidP="00E46DB2">
      <w:pPr>
        <w:pStyle w:val="a3"/>
        <w:spacing w:before="0" w:beforeAutospacing="0" w:after="0" w:afterAutospacing="0"/>
        <w:ind w:firstLine="360"/>
        <w:rPr>
          <w:color w:val="000000"/>
        </w:rPr>
      </w:pPr>
      <w:r w:rsidRPr="00557031">
        <w:rPr>
          <w:color w:val="000000"/>
        </w:rPr>
        <w:t>5) уменьшение числа хромосом в соматической клетке</w:t>
      </w:r>
    </w:p>
    <w:p w:rsidR="00E46DB2" w:rsidRPr="00557031" w:rsidRDefault="00E46DB2" w:rsidP="00E46DB2">
      <w:pPr>
        <w:pStyle w:val="a3"/>
        <w:spacing w:before="0" w:beforeAutospacing="0" w:after="0" w:afterAutospacing="0"/>
        <w:ind w:firstLine="360"/>
        <w:rPr>
          <w:color w:val="000000"/>
        </w:rPr>
      </w:pPr>
      <w:r w:rsidRPr="00557031">
        <w:rPr>
          <w:color w:val="000000"/>
        </w:rPr>
        <w:t>6) обмен участками негомологичных хромосом</w:t>
      </w:r>
    </w:p>
    <w:p w:rsidR="00E46DB2" w:rsidRPr="00557031" w:rsidRDefault="00E46DB2" w:rsidP="00E46DB2">
      <w:pPr>
        <w:pStyle w:val="a3"/>
        <w:spacing w:before="0" w:beforeAutospacing="0" w:after="0" w:afterAutospacing="0"/>
        <w:ind w:firstLine="360"/>
        <w:rPr>
          <w:color w:val="000000"/>
        </w:rPr>
      </w:pPr>
      <w:r w:rsidRPr="00557031">
        <w:rPr>
          <w:b/>
          <w:bCs/>
          <w:color w:val="000000"/>
        </w:rPr>
        <w:t>В4</w:t>
      </w:r>
      <w:r w:rsidRPr="00557031">
        <w:rPr>
          <w:color w:val="000000"/>
        </w:rPr>
        <w:t>. Постройте последовательность реакций трансляции:</w:t>
      </w:r>
    </w:p>
    <w:p w:rsidR="00E46DB2" w:rsidRPr="00557031" w:rsidRDefault="00E46DB2" w:rsidP="00E46DB2">
      <w:pPr>
        <w:pStyle w:val="a3"/>
        <w:spacing w:before="0" w:beforeAutospacing="0" w:after="0" w:afterAutospacing="0"/>
        <w:ind w:firstLine="360"/>
        <w:rPr>
          <w:color w:val="000000"/>
        </w:rPr>
      </w:pPr>
      <w:r w:rsidRPr="00557031">
        <w:rPr>
          <w:color w:val="000000"/>
        </w:rPr>
        <w:t>А) Присоединение аминокислоты к тРНК</w:t>
      </w:r>
    </w:p>
    <w:p w:rsidR="00E46DB2" w:rsidRPr="00557031" w:rsidRDefault="00E46DB2" w:rsidP="00E46DB2">
      <w:pPr>
        <w:pStyle w:val="a3"/>
        <w:spacing w:before="0" w:beforeAutospacing="0" w:after="0" w:afterAutospacing="0"/>
        <w:ind w:firstLine="360"/>
        <w:rPr>
          <w:color w:val="000000"/>
        </w:rPr>
      </w:pPr>
      <w:r w:rsidRPr="00557031">
        <w:rPr>
          <w:color w:val="000000"/>
        </w:rPr>
        <w:t>Б) Окончание синтеза белка</w:t>
      </w:r>
    </w:p>
    <w:p w:rsidR="00E46DB2" w:rsidRPr="00557031" w:rsidRDefault="00E46DB2" w:rsidP="00E46DB2">
      <w:pPr>
        <w:pStyle w:val="a3"/>
        <w:spacing w:before="0" w:beforeAutospacing="0" w:after="0" w:afterAutospacing="0"/>
        <w:ind w:firstLine="360"/>
        <w:rPr>
          <w:color w:val="000000"/>
        </w:rPr>
      </w:pPr>
      <w:r w:rsidRPr="00557031">
        <w:rPr>
          <w:color w:val="000000"/>
        </w:rPr>
        <w:t>В) Соединение кодона с антикодоном</w:t>
      </w:r>
    </w:p>
    <w:p w:rsidR="00E46DB2" w:rsidRPr="00557031" w:rsidRDefault="00E46DB2" w:rsidP="00E46DB2">
      <w:pPr>
        <w:pStyle w:val="a3"/>
        <w:spacing w:before="0" w:beforeAutospacing="0" w:after="0" w:afterAutospacing="0"/>
        <w:ind w:firstLine="360"/>
        <w:rPr>
          <w:color w:val="000000"/>
        </w:rPr>
      </w:pPr>
      <w:r w:rsidRPr="00557031">
        <w:rPr>
          <w:color w:val="000000"/>
        </w:rPr>
        <w:t>Г) Начало синтеза полипептидной цепи на рибосоме</w:t>
      </w:r>
    </w:p>
    <w:p w:rsidR="00E46DB2" w:rsidRPr="00557031" w:rsidRDefault="00E46DB2" w:rsidP="00E46DB2">
      <w:pPr>
        <w:pStyle w:val="a3"/>
        <w:spacing w:before="0" w:beforeAutospacing="0" w:after="0" w:afterAutospacing="0"/>
        <w:ind w:firstLine="360"/>
        <w:rPr>
          <w:color w:val="000000"/>
        </w:rPr>
      </w:pPr>
      <w:r w:rsidRPr="00557031">
        <w:rPr>
          <w:color w:val="000000"/>
        </w:rPr>
        <w:t>Д) Удлинение полипептидной цепи</w:t>
      </w:r>
    </w:p>
    <w:p w:rsidR="00E46DB2" w:rsidRPr="00557031" w:rsidRDefault="00E46DB2" w:rsidP="00E46DB2">
      <w:pPr>
        <w:pStyle w:val="a3"/>
        <w:spacing w:before="0" w:beforeAutospacing="0" w:after="0" w:afterAutospacing="0"/>
        <w:ind w:firstLine="360"/>
        <w:rPr>
          <w:color w:val="000000"/>
        </w:rPr>
      </w:pPr>
      <w:r w:rsidRPr="00557031">
        <w:rPr>
          <w:color w:val="000000"/>
        </w:rPr>
        <w:t>Е) Присоединение иРНК к рибосоме</w:t>
      </w:r>
    </w:p>
    <w:p w:rsidR="00E46DB2" w:rsidRPr="00557031" w:rsidRDefault="00E46DB2" w:rsidP="00E46DB2">
      <w:pPr>
        <w:pStyle w:val="a3"/>
        <w:spacing w:before="0" w:beforeAutospacing="0" w:after="0" w:afterAutospacing="0"/>
        <w:ind w:firstLine="360"/>
        <w:rPr>
          <w:color w:val="000000"/>
        </w:rPr>
      </w:pPr>
      <w:r w:rsidRPr="00557031">
        <w:rPr>
          <w:b/>
          <w:bCs/>
          <w:i/>
          <w:iCs/>
          <w:color w:val="000000"/>
        </w:rPr>
        <w:t>Часть 3.</w:t>
      </w:r>
    </w:p>
    <w:p w:rsidR="00E46DB2" w:rsidRPr="00557031" w:rsidRDefault="00E46DB2" w:rsidP="00E46DB2">
      <w:pPr>
        <w:pStyle w:val="a3"/>
        <w:spacing w:before="0" w:beforeAutospacing="0" w:after="0" w:afterAutospacing="0"/>
        <w:ind w:firstLine="360"/>
        <w:rPr>
          <w:color w:val="000000"/>
        </w:rPr>
      </w:pPr>
      <w:r w:rsidRPr="00557031">
        <w:rPr>
          <w:b/>
          <w:bCs/>
          <w:color w:val="000000"/>
        </w:rPr>
        <w:t>С1</w:t>
      </w:r>
      <w:r w:rsidRPr="00557031">
        <w:rPr>
          <w:color w:val="000000"/>
        </w:rPr>
        <w:t>.Растения в течение жизни поглощают значительное количество воды. На какие два основных процесса жизнедеятельности расходуется большая часть потребляемой воды? Ответ поясните.</w:t>
      </w:r>
    </w:p>
    <w:p w:rsidR="00E46DB2" w:rsidRPr="00557031" w:rsidRDefault="00E46DB2" w:rsidP="00E46DB2">
      <w:pPr>
        <w:pStyle w:val="a3"/>
        <w:spacing w:before="0" w:beforeAutospacing="0" w:after="0" w:afterAutospacing="0"/>
        <w:ind w:firstLine="360"/>
        <w:rPr>
          <w:color w:val="000000"/>
        </w:rPr>
      </w:pPr>
    </w:p>
    <w:p w:rsidR="0007016D" w:rsidRDefault="00E46DB2" w:rsidP="00E46DB2">
      <w:r w:rsidRPr="00557031">
        <w:rPr>
          <w:b/>
          <w:bCs/>
          <w:color w:val="000000"/>
        </w:rPr>
        <w:t>С2. </w:t>
      </w:r>
      <w:r w:rsidRPr="00557031">
        <w:rPr>
          <w:color w:val="000000"/>
        </w:rPr>
        <w:t>Фрагмент нуклеотидной цепи ДНК имеет последовательность А-А-Г-Т-Г-А-Ц. Определите нуклеотидную последовательность второй цепи и общее число водородных связей, которые образуются между двумя цепями. Объясните полученные результаты</w:t>
      </w:r>
    </w:p>
    <w:p w:rsidR="00C819B5" w:rsidRPr="00C50B8B" w:rsidRDefault="00C819B5" w:rsidP="00C819B5">
      <w:pPr>
        <w:spacing w:after="0" w:line="240" w:lineRule="auto"/>
        <w:jc w:val="center"/>
        <w:rPr>
          <w:rFonts w:ascii="Times New Roman" w:hAnsi="Times New Roman"/>
          <w:b/>
          <w:sz w:val="28"/>
          <w:szCs w:val="28"/>
        </w:rPr>
      </w:pPr>
      <w:r w:rsidRPr="00C50B8B">
        <w:rPr>
          <w:rFonts w:ascii="Times New Roman" w:hAnsi="Times New Roman"/>
          <w:b/>
          <w:sz w:val="28"/>
          <w:szCs w:val="28"/>
        </w:rPr>
        <w:t>Оценочный материал</w:t>
      </w:r>
    </w:p>
    <w:p w:rsidR="00C819B5" w:rsidRDefault="00C819B5" w:rsidP="00C819B5">
      <w:pPr>
        <w:spacing w:after="0" w:line="240" w:lineRule="auto"/>
        <w:jc w:val="center"/>
        <w:rPr>
          <w:rFonts w:ascii="Times New Roman" w:hAnsi="Times New Roman"/>
          <w:sz w:val="28"/>
          <w:szCs w:val="28"/>
        </w:rPr>
      </w:pPr>
      <w:r>
        <w:rPr>
          <w:rFonts w:ascii="Times New Roman" w:hAnsi="Times New Roman"/>
          <w:sz w:val="28"/>
          <w:szCs w:val="28"/>
        </w:rPr>
        <w:t xml:space="preserve">Контрольная работа по биологии </w:t>
      </w:r>
    </w:p>
    <w:p w:rsidR="00C819B5" w:rsidRDefault="00C819B5" w:rsidP="00C819B5">
      <w:pPr>
        <w:spacing w:after="0" w:line="240" w:lineRule="auto"/>
        <w:jc w:val="center"/>
        <w:rPr>
          <w:rFonts w:ascii="Times New Roman" w:hAnsi="Times New Roman"/>
          <w:sz w:val="28"/>
          <w:szCs w:val="28"/>
        </w:rPr>
      </w:pPr>
      <w:r>
        <w:rPr>
          <w:rFonts w:ascii="Times New Roman" w:hAnsi="Times New Roman"/>
          <w:sz w:val="28"/>
          <w:szCs w:val="28"/>
        </w:rPr>
        <w:t>Тема «Вид»11класс</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 Укажите верное определение понятия </w:t>
      </w:r>
      <w:r w:rsidRPr="00FB5FB6">
        <w:rPr>
          <w:rFonts w:ascii="Helvetica" w:hAnsi="Helvetica"/>
          <w:bCs/>
          <w:i/>
          <w:iCs/>
          <w:color w:val="2B2727"/>
          <w:spacing w:val="8"/>
          <w:sz w:val="24"/>
          <w:szCs w:val="24"/>
        </w:rPr>
        <w:t>эволюции</w:t>
      </w:r>
      <w:r w:rsidRPr="00FB5FB6">
        <w:rPr>
          <w:rFonts w:ascii="Helvetica" w:hAnsi="Helvetica"/>
          <w:bCs/>
          <w:color w:val="2B2727"/>
          <w:spacing w:val="8"/>
          <w:sz w:val="24"/>
          <w:szCs w:val="24"/>
        </w:rPr>
        <w:t>:</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дегенеративное развитие живой природы;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необратимое историческое развитие живой природы;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вегетативное развитие живой природы;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атавистическое развитие живой природы.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 Укажите подходящее определение понятия </w:t>
      </w:r>
      <w:r w:rsidRPr="00FB5FB6">
        <w:rPr>
          <w:rFonts w:ascii="Helvetica" w:hAnsi="Helvetica"/>
          <w:bCs/>
          <w:i/>
          <w:iCs/>
          <w:color w:val="2B2727"/>
          <w:spacing w:val="8"/>
          <w:sz w:val="24"/>
          <w:szCs w:val="24"/>
        </w:rPr>
        <w:t>вид</w:t>
      </w:r>
      <w:r w:rsidRPr="00FB5FB6">
        <w:rPr>
          <w:rFonts w:ascii="Helvetica" w:hAnsi="Helvetica"/>
          <w:bCs/>
          <w:color w:val="2B2727"/>
          <w:spacing w:val="8"/>
          <w:sz w:val="24"/>
          <w:szCs w:val="24"/>
        </w:rPr>
        <w:t>:</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морфологические изменения отдельных особей;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идея исторического развития органического мира;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наследственные качества, передаваемы из поколения в поколение;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совокупность особей, сходных по строению.</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3) Укажите основные факторы, объясняющие механизм эволюции Дарвина: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изменчивость организмов;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борьба за существование;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естественный отбор.</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4) Укажите </w:t>
      </w:r>
      <w:r w:rsidRPr="00FB5FB6">
        <w:rPr>
          <w:rFonts w:ascii="Helvetica" w:hAnsi="Helvetica"/>
          <w:bCs/>
          <w:i/>
          <w:iCs/>
          <w:color w:val="2B2727"/>
          <w:spacing w:val="8"/>
          <w:sz w:val="24"/>
          <w:szCs w:val="24"/>
        </w:rPr>
        <w:t>неверные</w:t>
      </w:r>
      <w:r w:rsidRPr="00FB5FB6">
        <w:rPr>
          <w:rFonts w:ascii="Helvetica" w:hAnsi="Helvetica"/>
          <w:bCs/>
          <w:color w:val="2B2727"/>
          <w:spacing w:val="8"/>
          <w:sz w:val="24"/>
          <w:szCs w:val="24"/>
        </w:rPr>
        <w:t> утверждения теории эволюции Дарвина: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во время естественного отбора остаются особи с полезными свойствами;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организмы изменчивы;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lastRenderedPageBreak/>
        <w:t>В) различия между организмами, хотя бы частично передаются по наследству;</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организмы постоянны.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5) Укажите существующие критерии вида: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экологический и исторический;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физиологический и географический;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морфологический и генетический.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6) Укажите понятие, которое характеризует приведенное определение: </w:t>
      </w:r>
      <w:r w:rsidRPr="00FB5FB6">
        <w:rPr>
          <w:rFonts w:ascii="Helvetica" w:hAnsi="Helvetica"/>
          <w:bCs/>
          <w:i/>
          <w:iCs/>
          <w:color w:val="2B2727"/>
          <w:spacing w:val="8"/>
          <w:sz w:val="24"/>
          <w:szCs w:val="24"/>
        </w:rPr>
        <w:t>это группа одновидовых организмов, занимающих определенный участок территории внутри ареала вида, свободно скрещивающихся между собой и частично или полностью изолированных от других популяций</w:t>
      </w:r>
      <w:r w:rsidRPr="00FB5FB6">
        <w:rPr>
          <w:rFonts w:ascii="Helvetica" w:hAnsi="Helvetica"/>
          <w:bCs/>
          <w:color w:val="2B2727"/>
          <w:spacing w:val="8"/>
          <w:sz w:val="24"/>
          <w:szCs w:val="24"/>
        </w:rPr>
        <w:t>.</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семейство;</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отряд;</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вид;</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популяция.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7) Выберите верное определение понятия генофонда: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совокупное количество генетического материала, который слагается из генотипов отдельных особей;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совокупное количество морфологических признаков;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особи, утратившие признаки предков;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8) Укажите понятие, которое характеризуется следующим определением: </w:t>
      </w:r>
      <w:r w:rsidRPr="00FB5FB6">
        <w:rPr>
          <w:rFonts w:ascii="Helvetica" w:hAnsi="Helvetica"/>
          <w:bCs/>
          <w:i/>
          <w:iCs/>
          <w:color w:val="2B2727"/>
          <w:spacing w:val="8"/>
          <w:sz w:val="24"/>
          <w:szCs w:val="24"/>
        </w:rPr>
        <w:t>это возникновение элементарных изменений аппарата наследственности.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генофонд;</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атавизм;</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мутация;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морфология.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9) Вставьте пропущенное слово в предложение: большая часть изменчивости генофонда не обнаруживается, это можно объяснить тем, что возникающие мутации_____________</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рецессивны;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доминантны;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аутентичны;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10) Укажите </w:t>
      </w:r>
      <w:r w:rsidRPr="00FB5FB6">
        <w:rPr>
          <w:rFonts w:ascii="Helvetica" w:hAnsi="Helvetica"/>
          <w:bCs/>
          <w:i/>
          <w:iCs/>
          <w:color w:val="2B2727"/>
          <w:spacing w:val="8"/>
          <w:sz w:val="24"/>
          <w:szCs w:val="24"/>
        </w:rPr>
        <w:t>неверное</w:t>
      </w:r>
      <w:r w:rsidRPr="00FB5FB6">
        <w:rPr>
          <w:rFonts w:ascii="Helvetica" w:hAnsi="Helvetica"/>
          <w:bCs/>
          <w:color w:val="2B2727"/>
          <w:spacing w:val="8"/>
          <w:sz w:val="24"/>
          <w:szCs w:val="24"/>
        </w:rPr>
        <w:t> утверждение о мутационном процессе: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мутационный процесс формирует материал для эволюционных преобразований;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мутационный процесс создает основу для действия естественного отбора;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мутационный процесс формирует резерв наследственной изменчивости;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все утверждения верны.</w:t>
      </w:r>
    </w:p>
    <w:p w:rsidR="00C819B5" w:rsidRPr="00F16AF1" w:rsidRDefault="00C819B5" w:rsidP="00C819B5">
      <w:pPr>
        <w:shd w:val="clear" w:color="auto" w:fill="FFFFFF"/>
        <w:spacing w:after="0" w:line="240" w:lineRule="auto"/>
        <w:rPr>
          <w:bCs/>
          <w:color w:val="2B2727"/>
          <w:spacing w:val="8"/>
          <w:sz w:val="24"/>
          <w:szCs w:val="24"/>
        </w:rPr>
      </w:pPr>
      <w:r w:rsidRPr="00FB5FB6">
        <w:rPr>
          <w:rFonts w:ascii="Helvetica" w:hAnsi="Helvetica"/>
          <w:bCs/>
          <w:color w:val="2B2727"/>
          <w:spacing w:val="8"/>
          <w:sz w:val="24"/>
          <w:szCs w:val="24"/>
        </w:rPr>
        <w:t>11) Проведите синхронизацию приведенных в таблицах понятий с определениями:</w:t>
      </w:r>
    </w:p>
    <w:p w:rsidR="00C819B5" w:rsidRPr="00F16AF1" w:rsidRDefault="00C819B5" w:rsidP="00C819B5">
      <w:pPr>
        <w:shd w:val="clear" w:color="auto" w:fill="FFFFFF"/>
        <w:spacing w:after="0" w:line="240" w:lineRule="auto"/>
        <w:jc w:val="center"/>
        <w:rPr>
          <w:color w:val="2B2727"/>
          <w:spacing w:val="8"/>
          <w:sz w:val="24"/>
          <w:szCs w:val="24"/>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09"/>
        <w:gridCol w:w="8231"/>
      </w:tblGrid>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Понятие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А</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Естественный отбор</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Б</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Искусственный отбор</w:t>
            </w:r>
          </w:p>
        </w:tc>
      </w:tr>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lastRenderedPageBreak/>
              <w:t>Определение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1</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Основной фактор эволюции, в результате действия которого в популяции увеличивается число особей, обладающих более высокой приспособленностью, а количество особей с неблагоприятными признаками уменьшается.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2</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Выбор человеком наиболее ценных в хозяйственном или декоративном отношении особей животных или растений для получения от них потомства с желаемыми свойствами.</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3</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Результатом этого отбора является многообразие сортов растений и пород домашних животных.</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4</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Современной формой данного отбора является селекция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5</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Данный вид отбора рассматривается как главная причина развития адаптаций.</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6</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Данный вид отбора является следствием борьбы за существование.</w:t>
            </w:r>
          </w:p>
        </w:tc>
      </w:tr>
    </w:tbl>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А-1, 2, 3, 4; Б-5, 6;</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А-1, 3, 6; Б-2, 4, 5;</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А-1, 5, 6; Б-2,3, 4;</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12) Выберите ненаправленные, случайные изменения генофонда: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искусственный отбор, естественный отбор;</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миграции, естественный отбор;</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естественный отбор, мутации;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миграции, природные катастрофы, разделение популяций естественными и искусственными барьерами.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13) Выберите верное определение понятия дрейфа генов: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мутации, возникающие среди отдельных видов популяций;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объединение изменений среди видов и отрядов;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объединение и изменение малой популяции по сравнению с его исходным состоянием;</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14) Укажите форму борьбы за существование по Дарвину:</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борьба с неблагоприятными условиями неорганической природы;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межвидовая борьба;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внутривидовая борьба.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15) Какая форма естественного отбора представлена на рисунке? Укажите верный ответ:</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noProof/>
          <w:color w:val="2B2727"/>
          <w:spacing w:val="8"/>
          <w:sz w:val="24"/>
          <w:szCs w:val="24"/>
        </w:rPr>
        <w:lastRenderedPageBreak/>
        <w:drawing>
          <wp:inline distT="0" distB="0" distL="0" distR="0">
            <wp:extent cx="4362450" cy="2667000"/>
            <wp:effectExtent l="0" t="0" r="0" b="0"/>
            <wp:docPr id="4" name="Рисунок 4" descr="вопрос теста Движущая форма естественного отб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вопрос теста Движущая форма естественного отбор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62450" cy="2667000"/>
                    </a:xfrm>
                    <a:prstGeom prst="rect">
                      <a:avLst/>
                    </a:prstGeom>
                    <a:noFill/>
                    <a:ln>
                      <a:noFill/>
                    </a:ln>
                  </pic:spPr>
                </pic:pic>
              </a:graphicData>
            </a:graphic>
          </wp:inline>
        </w:drawing>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стабилизирующая форма;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движущая форма;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дизруптивная форма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разрывающая форма.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16) Укажите верное определение понятия репродуктивной изоляции: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изоляция, приводящая к нарушению свободного скрещивания или образованию стерильного потомства;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возникает при невозможности скрещивания особей двух подвидов из-за несоответствия в строении половых органов, различий в поведении и несовместимости генетического материала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различия между особями популяций, которые делают невозможным или ограничивают способность особей свободно скрещиваться друг с другом.</w:t>
      </w:r>
    </w:p>
    <w:p w:rsidR="00C819B5" w:rsidRPr="00F16AF1" w:rsidRDefault="00C819B5" w:rsidP="00C819B5">
      <w:pPr>
        <w:shd w:val="clear" w:color="auto" w:fill="FFFFFF"/>
        <w:spacing w:after="0" w:line="240" w:lineRule="auto"/>
        <w:rPr>
          <w:bCs/>
          <w:color w:val="2B2727"/>
          <w:spacing w:val="8"/>
          <w:sz w:val="24"/>
          <w:szCs w:val="24"/>
        </w:rPr>
      </w:pPr>
      <w:r w:rsidRPr="00FB5FB6">
        <w:rPr>
          <w:rFonts w:ascii="Helvetica" w:hAnsi="Helvetica"/>
          <w:bCs/>
          <w:color w:val="2B2727"/>
          <w:spacing w:val="8"/>
          <w:sz w:val="24"/>
          <w:szCs w:val="24"/>
        </w:rPr>
        <w:t>17) Проведите соотношения форм борьбы за существование с приведенными примерами:</w:t>
      </w:r>
    </w:p>
    <w:p w:rsidR="00C819B5" w:rsidRPr="00F16AF1" w:rsidRDefault="00C819B5" w:rsidP="00C819B5">
      <w:pPr>
        <w:shd w:val="clear" w:color="auto" w:fill="FFFFFF"/>
        <w:spacing w:after="0" w:line="240" w:lineRule="auto"/>
        <w:rPr>
          <w:color w:val="2B2727"/>
          <w:spacing w:val="8"/>
          <w:sz w:val="24"/>
          <w:szCs w:val="24"/>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18"/>
        <w:gridCol w:w="8222"/>
      </w:tblGrid>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Формы борьбы за существование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А</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борьба с неблагоприятными условиями неорганической природы</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Б</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межвидовая борьба</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В</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внутривидовая борьба</w:t>
            </w:r>
          </w:p>
        </w:tc>
      </w:tr>
    </w:tbl>
    <w:p w:rsidR="00C819B5" w:rsidRPr="00FB5FB6" w:rsidRDefault="00C819B5" w:rsidP="00C819B5">
      <w:pPr>
        <w:spacing w:after="0" w:line="240" w:lineRule="auto"/>
        <w:rPr>
          <w:rFonts w:ascii="Times New Roman" w:hAnsi="Times New Roman"/>
          <w:vanish/>
          <w:sz w:val="24"/>
          <w:szCs w:val="24"/>
        </w:rPr>
      </w:pPr>
    </w:p>
    <w:tbl>
      <w:tblPr>
        <w:tblW w:w="8640"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382"/>
        <w:gridCol w:w="8258"/>
      </w:tblGrid>
      <w:tr w:rsidR="00C819B5" w:rsidRPr="00FB5FB6" w:rsidTr="00B46888">
        <w:tc>
          <w:tcPr>
            <w:tcW w:w="0" w:type="auto"/>
            <w:gridSpan w:val="2"/>
            <w:tcBorders>
              <w:top w:val="nil"/>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Примеры</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1</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Состязание между одновозрастными деревьями хвойного леса за солнечные лучи, минеральные вещества, поглощаемые из земли.</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2</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Конкуренция за пищу между львами и гиенами.</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3</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Взаимоотношения паразитов и хозяев.</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lastRenderedPageBreak/>
              <w:t>4</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Наличие особой корневой системы у растений пустынь.</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5</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Конкуренция птенцов буревестника за пищу, выталкивание друг друга из гнезда.</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6</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Взаимоотношения хищников и жертв.</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7</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Снижение интенсивности транспирации (особое строение листьев, снижающее испарение влаги).</w:t>
            </w:r>
          </w:p>
        </w:tc>
      </w:tr>
    </w:tbl>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А-4,7; Б-2,3,6; В-1,5;</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А-1,2,3; Б-4,5; В-6,7;</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А-1,3,5; Б-2,4; В-6,7;</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18) Пример какого изолирующего механизма изображен на рисунке?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noProof/>
          <w:color w:val="2B2727"/>
          <w:spacing w:val="8"/>
          <w:sz w:val="24"/>
          <w:szCs w:val="24"/>
        </w:rPr>
        <w:drawing>
          <wp:inline distT="0" distB="0" distL="0" distR="0">
            <wp:extent cx="2581275" cy="3533775"/>
            <wp:effectExtent l="0" t="0" r="0" b="0"/>
            <wp:docPr id="3" name="Рисунок 3" descr="вопрос теста Поведенческая изоля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вопрос теста Поведенческая изоляц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3533775"/>
                    </a:xfrm>
                    <a:prstGeom prst="rect">
                      <a:avLst/>
                    </a:prstGeom>
                    <a:noFill/>
                    <a:ln>
                      <a:noFill/>
                    </a:ln>
                  </pic:spPr>
                </pic:pic>
              </a:graphicData>
            </a:graphic>
          </wp:inline>
        </w:drawing>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временная изоляция;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поведенческая изоляция;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механическая изоляция;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экологическая изоляция.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19) Укажите какие механизмы изоляции наиболее характерные для животных, а какие для растений: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растения - временная изоляция, животные - этологическая;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растения - этологическая, животные - временная;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растения – временная и этологическая, животные – изоляции нет;</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20) Укажите </w:t>
      </w:r>
      <w:r w:rsidRPr="00FB5FB6">
        <w:rPr>
          <w:rFonts w:ascii="Helvetica" w:hAnsi="Helvetica"/>
          <w:bCs/>
          <w:i/>
          <w:iCs/>
          <w:color w:val="2B2727"/>
          <w:spacing w:val="8"/>
          <w:sz w:val="24"/>
          <w:szCs w:val="24"/>
        </w:rPr>
        <w:t>неверные</w:t>
      </w:r>
      <w:r w:rsidRPr="00FB5FB6">
        <w:rPr>
          <w:rFonts w:ascii="Helvetica" w:hAnsi="Helvetica"/>
          <w:bCs/>
          <w:color w:val="2B2727"/>
          <w:spacing w:val="8"/>
          <w:sz w:val="24"/>
          <w:szCs w:val="24"/>
        </w:rPr>
        <w:t> утверждения: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все утверждения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невозможность воспроизводить потомство связана с набором хромосом гибродов;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межвидовые гибриды обычно остаются бесплодными;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межвидовые гибриды обычно быстро погибают.</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lastRenderedPageBreak/>
        <w:t>21) Укажите </w:t>
      </w:r>
      <w:r w:rsidRPr="00FB5FB6">
        <w:rPr>
          <w:rFonts w:ascii="Helvetica" w:hAnsi="Helvetica"/>
          <w:bCs/>
          <w:i/>
          <w:iCs/>
          <w:color w:val="2B2727"/>
          <w:spacing w:val="8"/>
          <w:sz w:val="24"/>
          <w:szCs w:val="24"/>
        </w:rPr>
        <w:t>неверное</w:t>
      </w:r>
      <w:r w:rsidRPr="00FB5FB6">
        <w:rPr>
          <w:rFonts w:ascii="Helvetica" w:hAnsi="Helvetica"/>
          <w:bCs/>
          <w:color w:val="2B2727"/>
          <w:spacing w:val="8"/>
          <w:sz w:val="24"/>
          <w:szCs w:val="24"/>
        </w:rPr>
        <w:t> утверждение: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одной из стадий видообразования является репродуктивная изоляция;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видообразование происходит в тех случаях, когда биологический вид расщепляется на два и более новых вида;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одной из стадий видообразования является закрепление репродуктивной изоляции искусственным отбором;</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видообразование обеспечивает большое разнообразие органического мира.</w:t>
      </w:r>
    </w:p>
    <w:p w:rsidR="00C819B5" w:rsidRPr="00F16AF1" w:rsidRDefault="00C819B5" w:rsidP="00C819B5">
      <w:pPr>
        <w:shd w:val="clear" w:color="auto" w:fill="FFFFFF"/>
        <w:spacing w:after="0" w:line="240" w:lineRule="auto"/>
        <w:rPr>
          <w:bCs/>
          <w:color w:val="2B2727"/>
          <w:spacing w:val="8"/>
          <w:sz w:val="24"/>
          <w:szCs w:val="24"/>
        </w:rPr>
      </w:pPr>
      <w:r w:rsidRPr="00FB5FB6">
        <w:rPr>
          <w:rFonts w:ascii="Helvetica" w:hAnsi="Helvetica"/>
          <w:bCs/>
          <w:color w:val="2B2727"/>
          <w:spacing w:val="8"/>
          <w:sz w:val="24"/>
          <w:szCs w:val="24"/>
        </w:rPr>
        <w:t>22) Произведите соотношение понятий с их верными определениями, приведенными в таблице:</w:t>
      </w:r>
    </w:p>
    <w:p w:rsidR="00C819B5" w:rsidRPr="00F16AF1" w:rsidRDefault="00C819B5" w:rsidP="00C819B5">
      <w:pPr>
        <w:shd w:val="clear" w:color="auto" w:fill="FFFFFF"/>
        <w:spacing w:after="0" w:line="240" w:lineRule="auto"/>
        <w:rPr>
          <w:color w:val="2B2727"/>
          <w:spacing w:val="8"/>
          <w:sz w:val="24"/>
          <w:szCs w:val="24"/>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25"/>
        <w:gridCol w:w="8115"/>
      </w:tblGrid>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Понятие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А</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Полиплодия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Б</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Внезапное видообразование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В</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Симпатрическое (экологическое) видообразование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Г</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Изоляты</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Д</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Географическое видообразование</w:t>
            </w:r>
          </w:p>
        </w:tc>
      </w:tr>
    </w:tbl>
    <w:p w:rsidR="00C819B5" w:rsidRPr="00FB5FB6" w:rsidRDefault="00C819B5" w:rsidP="00C819B5">
      <w:pPr>
        <w:spacing w:after="0" w:line="240" w:lineRule="auto"/>
        <w:rPr>
          <w:rFonts w:ascii="Times New Roman" w:hAnsi="Times New Roman"/>
          <w:vanish/>
          <w:sz w:val="24"/>
          <w:szCs w:val="24"/>
        </w:rPr>
      </w:pPr>
    </w:p>
    <w:tbl>
      <w:tblPr>
        <w:tblW w:w="8640"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382"/>
        <w:gridCol w:w="8258"/>
      </w:tblGrid>
      <w:tr w:rsidR="00C819B5" w:rsidRPr="00FB5FB6" w:rsidTr="00B46888">
        <w:tc>
          <w:tcPr>
            <w:tcW w:w="0" w:type="auto"/>
            <w:gridSpan w:val="2"/>
            <w:tcBorders>
              <w:top w:val="nil"/>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Определение</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1</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Видообразование, связанное с пространственной разобщенностью популяции.</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2</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Географически изолированные популяции.</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3</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Видообразование, связанное с хромосомными мутациями, полиплодией и гибридизацией.</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4</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Видообразование, связанное с зарождением в рамках исходной популяции новой формы.</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5</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Кратное увеличение числа хромосом исходного предкового вида.</w:t>
            </w:r>
          </w:p>
        </w:tc>
      </w:tr>
    </w:tbl>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А-5, Б-3, В-4, Г-2, Д-1;</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А-1, Б-3, В-2, Г-1, Д-4;</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А-2, Б-1, В-3, Г-4, Д-5.</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23) Пример какого видообразования демонстрирует изображение?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noProof/>
          <w:color w:val="2B2727"/>
          <w:spacing w:val="8"/>
          <w:sz w:val="24"/>
          <w:szCs w:val="24"/>
        </w:rPr>
        <w:lastRenderedPageBreak/>
        <w:drawing>
          <wp:inline distT="0" distB="0" distL="0" distR="0">
            <wp:extent cx="4743450" cy="2257425"/>
            <wp:effectExtent l="0" t="0" r="0" b="0"/>
            <wp:docPr id="2" name="Рисунок 2" descr="вопрос теста Экологическое видообраз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вопрос теста Экологическое видообразова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0" cy="2257425"/>
                    </a:xfrm>
                    <a:prstGeom prst="rect">
                      <a:avLst/>
                    </a:prstGeom>
                    <a:noFill/>
                    <a:ln>
                      <a:noFill/>
                    </a:ln>
                  </pic:spPr>
                </pic:pic>
              </a:graphicData>
            </a:graphic>
          </wp:inline>
        </w:drawing>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аллопатрическое видообразование;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географическое видообразование;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экологическое видообразование.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24) Выберите верное определение понятия микроэволюции: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эволюция, в результате которой происходит образование из видов новых родов;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эволюционные изменения, протекающие на внутривидовом, популяционном уровне;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надвидовая эволюция;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верных ответов нет.</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25) Укажите действующие механизмы макроэволюции: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естественное вымирание;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естественный отбор;</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борьба за существование.</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26) Укажите верное определение понятия филогенетического ряда:</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все ответы верны;</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ряды отрядов;</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преемственные связи между различными систематическими группами;</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Г) ряды видов, последовательно сменяющих один другой.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27) Укажите верное расположение в порядке возрастания систематических категорий: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вид-род-семейство-отряд-класс-тип;</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вид-семейство-род-класс-отряд-тип;</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род-вид-семейство-тип-отряд-класс.</w:t>
      </w:r>
    </w:p>
    <w:p w:rsidR="00C819B5" w:rsidRPr="00F16AF1" w:rsidRDefault="00C819B5" w:rsidP="00C819B5">
      <w:pPr>
        <w:shd w:val="clear" w:color="auto" w:fill="FFFFFF"/>
        <w:spacing w:after="0" w:line="240" w:lineRule="auto"/>
        <w:rPr>
          <w:bCs/>
          <w:color w:val="2B2727"/>
          <w:spacing w:val="8"/>
          <w:sz w:val="24"/>
          <w:szCs w:val="24"/>
        </w:rPr>
      </w:pPr>
      <w:r w:rsidRPr="00FB5FB6">
        <w:rPr>
          <w:rFonts w:ascii="Helvetica" w:hAnsi="Helvetica"/>
          <w:bCs/>
          <w:color w:val="2B2727"/>
          <w:spacing w:val="8"/>
          <w:sz w:val="24"/>
          <w:szCs w:val="24"/>
        </w:rPr>
        <w:t>28) Произведите</w:t>
      </w:r>
      <w:r w:rsidRPr="00FB5FB6">
        <w:rPr>
          <w:rFonts w:ascii="Helvetica" w:hAnsi="Helvetica"/>
          <w:color w:val="2B2727"/>
          <w:spacing w:val="8"/>
          <w:sz w:val="24"/>
          <w:szCs w:val="24"/>
        </w:rPr>
        <w:t> </w:t>
      </w:r>
      <w:r w:rsidRPr="00FB5FB6">
        <w:rPr>
          <w:rFonts w:ascii="Helvetica" w:hAnsi="Helvetica"/>
          <w:bCs/>
          <w:color w:val="2B2727"/>
          <w:spacing w:val="8"/>
          <w:sz w:val="24"/>
          <w:szCs w:val="24"/>
        </w:rPr>
        <w:t>верное соотношение понятий и их определений, приведенных в таблице:</w:t>
      </w:r>
    </w:p>
    <w:p w:rsidR="00C819B5" w:rsidRPr="00F16AF1" w:rsidRDefault="00C819B5" w:rsidP="00C819B5">
      <w:pPr>
        <w:shd w:val="clear" w:color="auto" w:fill="FFFFFF"/>
        <w:spacing w:after="0" w:line="240" w:lineRule="auto"/>
        <w:rPr>
          <w:color w:val="2B2727"/>
          <w:spacing w:val="8"/>
          <w:sz w:val="24"/>
          <w:szCs w:val="24"/>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09"/>
        <w:gridCol w:w="8231"/>
      </w:tblGrid>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Понятие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А</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Дивергенция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Б</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Конвергенция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В</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Параллелизм</w:t>
            </w:r>
          </w:p>
        </w:tc>
      </w:tr>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lastRenderedPageBreak/>
              <w:t>Определение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1</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Эволюционное изменение, результатом которого является образование сходных признаков у родственных организмов.</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2</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Тип эволюционного изменения, в результате которого сходные признаки приобретают неродственные организмы.</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3</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Общий тип эволюционного процесса, основа образования новых систематических групп.</w:t>
            </w:r>
          </w:p>
        </w:tc>
      </w:tr>
    </w:tbl>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А-3, Б-2, В-1;</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А-2, Б-1, В-3;</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А-1, Б-3, В-2.</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bCs/>
          <w:color w:val="2B2727"/>
          <w:spacing w:val="8"/>
          <w:sz w:val="24"/>
          <w:szCs w:val="24"/>
        </w:rPr>
        <w:t>29) Развитие приспособлений для парения в воздухе, представленных на рисунке, являются примером следующего типа эволюционных изменений:</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noProof/>
          <w:color w:val="2B2727"/>
          <w:spacing w:val="8"/>
          <w:sz w:val="24"/>
          <w:szCs w:val="24"/>
        </w:rPr>
        <w:drawing>
          <wp:inline distT="0" distB="0" distL="0" distR="0">
            <wp:extent cx="3009900" cy="2047875"/>
            <wp:effectExtent l="0" t="0" r="0" b="0"/>
            <wp:docPr id="1" name="Рисунок 1" descr="вопрос теста Конверген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вопрос теста Конвергенц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0" cy="2047875"/>
                    </a:xfrm>
                    <a:prstGeom prst="rect">
                      <a:avLst/>
                    </a:prstGeom>
                    <a:noFill/>
                    <a:ln>
                      <a:noFill/>
                    </a:ln>
                  </pic:spPr>
                </pic:pic>
              </a:graphicData>
            </a:graphic>
          </wp:inline>
        </w:drawing>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дивергенция;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конвергенция;</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параллелизм.</w:t>
      </w:r>
    </w:p>
    <w:p w:rsidR="00C819B5" w:rsidRPr="00F16AF1" w:rsidRDefault="00C819B5" w:rsidP="00C819B5">
      <w:pPr>
        <w:shd w:val="clear" w:color="auto" w:fill="FFFFFF"/>
        <w:spacing w:after="0" w:line="240" w:lineRule="auto"/>
        <w:rPr>
          <w:bCs/>
          <w:color w:val="2B2727"/>
          <w:spacing w:val="8"/>
          <w:sz w:val="24"/>
          <w:szCs w:val="24"/>
        </w:rPr>
      </w:pPr>
      <w:r w:rsidRPr="00FB5FB6">
        <w:rPr>
          <w:rFonts w:ascii="Helvetica" w:hAnsi="Helvetica"/>
          <w:bCs/>
          <w:color w:val="2B2727"/>
          <w:spacing w:val="8"/>
          <w:sz w:val="24"/>
          <w:szCs w:val="24"/>
        </w:rPr>
        <w:t>30)</w:t>
      </w:r>
      <w:r w:rsidRPr="00FB5FB6">
        <w:rPr>
          <w:rFonts w:ascii="Helvetica" w:hAnsi="Helvetica"/>
          <w:color w:val="2B2727"/>
          <w:spacing w:val="8"/>
          <w:sz w:val="24"/>
          <w:szCs w:val="24"/>
        </w:rPr>
        <w:t> </w:t>
      </w:r>
      <w:r w:rsidRPr="00FB5FB6">
        <w:rPr>
          <w:rFonts w:ascii="Helvetica" w:hAnsi="Helvetica"/>
          <w:bCs/>
          <w:color w:val="2B2727"/>
          <w:spacing w:val="8"/>
          <w:sz w:val="24"/>
          <w:szCs w:val="24"/>
        </w:rPr>
        <w:t>Произведите</w:t>
      </w:r>
      <w:r w:rsidRPr="00FB5FB6">
        <w:rPr>
          <w:rFonts w:ascii="Helvetica" w:hAnsi="Helvetica"/>
          <w:color w:val="2B2727"/>
          <w:spacing w:val="8"/>
          <w:sz w:val="24"/>
          <w:szCs w:val="24"/>
        </w:rPr>
        <w:t> </w:t>
      </w:r>
      <w:r w:rsidRPr="00FB5FB6">
        <w:rPr>
          <w:rFonts w:ascii="Helvetica" w:hAnsi="Helvetica"/>
          <w:bCs/>
          <w:color w:val="2B2727"/>
          <w:spacing w:val="8"/>
          <w:sz w:val="24"/>
          <w:szCs w:val="24"/>
        </w:rPr>
        <w:t>верное соотношение понятий и их определений, приведенных в таблице:</w:t>
      </w:r>
    </w:p>
    <w:p w:rsidR="00C819B5" w:rsidRPr="00F16AF1" w:rsidRDefault="00C819B5" w:rsidP="00C819B5">
      <w:pPr>
        <w:shd w:val="clear" w:color="auto" w:fill="FFFFFF"/>
        <w:spacing w:after="0" w:line="240" w:lineRule="auto"/>
        <w:rPr>
          <w:color w:val="2B2727"/>
          <w:spacing w:val="8"/>
          <w:sz w:val="24"/>
          <w:szCs w:val="24"/>
        </w:rPr>
      </w:pP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52"/>
        <w:gridCol w:w="7488"/>
      </w:tblGrid>
      <w:tr w:rsidR="00C819B5" w:rsidRPr="00FB5FB6" w:rsidTr="00B46888">
        <w:tc>
          <w:tcPr>
            <w:tcW w:w="0" w:type="auto"/>
            <w:gridSpan w:val="2"/>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Понятие</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А</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Общая дегенерация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Б</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Идиоадаптация</w:t>
            </w:r>
          </w:p>
        </w:tc>
      </w:tr>
      <w:tr w:rsidR="00C819B5" w:rsidRPr="00FB5FB6" w:rsidTr="00B46888">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В</w:t>
            </w:r>
          </w:p>
        </w:tc>
        <w:tc>
          <w:tcPr>
            <w:tcW w:w="0" w:type="auto"/>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Ароморфоз</w:t>
            </w:r>
          </w:p>
        </w:tc>
      </w:tr>
    </w:tbl>
    <w:p w:rsidR="00C819B5" w:rsidRPr="00FB5FB6" w:rsidRDefault="00C819B5" w:rsidP="00C819B5">
      <w:pPr>
        <w:spacing w:after="0" w:line="240" w:lineRule="auto"/>
        <w:rPr>
          <w:rFonts w:ascii="Times New Roman" w:hAnsi="Times New Roman"/>
          <w:vanish/>
          <w:sz w:val="24"/>
          <w:szCs w:val="24"/>
        </w:rPr>
      </w:pPr>
    </w:p>
    <w:tbl>
      <w:tblPr>
        <w:tblW w:w="8640"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382"/>
        <w:gridCol w:w="8258"/>
      </w:tblGrid>
      <w:tr w:rsidR="00C819B5" w:rsidRPr="00FB5FB6" w:rsidTr="00B46888">
        <w:tc>
          <w:tcPr>
            <w:tcW w:w="0" w:type="auto"/>
            <w:gridSpan w:val="2"/>
            <w:tcBorders>
              <w:top w:val="nil"/>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jc w:val="center"/>
              <w:rPr>
                <w:rFonts w:ascii="Helvetica" w:hAnsi="Helvetica"/>
                <w:color w:val="2B2727"/>
                <w:spacing w:val="8"/>
                <w:sz w:val="24"/>
                <w:szCs w:val="24"/>
              </w:rPr>
            </w:pPr>
            <w:r w:rsidRPr="00FB5FB6">
              <w:rPr>
                <w:rFonts w:ascii="Helvetica" w:hAnsi="Helvetica"/>
                <w:bCs/>
                <w:color w:val="2B2727"/>
                <w:spacing w:val="8"/>
                <w:sz w:val="24"/>
                <w:szCs w:val="24"/>
              </w:rPr>
              <w:t>Определение</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1</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 xml:space="preserve">Крупные, масштабные, эволюционные изменения, ведущие к общему подъему организации, повышению интенсивности </w:t>
            </w:r>
            <w:r w:rsidRPr="00FB5FB6">
              <w:rPr>
                <w:rFonts w:ascii="Helvetica" w:hAnsi="Helvetica"/>
                <w:color w:val="2B2727"/>
                <w:spacing w:val="8"/>
                <w:sz w:val="24"/>
                <w:szCs w:val="24"/>
              </w:rPr>
              <w:lastRenderedPageBreak/>
              <w:t>жизнедеятельности.</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lastRenderedPageBreak/>
              <w:t>2</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Мелкие, эволюционные изменения, повышающие приспособленность организмов к определенным условиям среды обитания.</w:t>
            </w:r>
          </w:p>
        </w:tc>
      </w:tr>
      <w:tr w:rsidR="00C819B5" w:rsidRPr="00FB5FB6" w:rsidTr="00B46888">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bCs/>
                <w:color w:val="2B2727"/>
                <w:spacing w:val="8"/>
                <w:sz w:val="24"/>
                <w:szCs w:val="24"/>
              </w:rPr>
              <w:t>3</w:t>
            </w:r>
          </w:p>
        </w:tc>
        <w:tc>
          <w:tcPr>
            <w:tcW w:w="0" w:type="auto"/>
            <w:tcBorders>
              <w:top w:val="single" w:sz="6" w:space="0" w:color="DDDDDD"/>
              <w:left w:val="single" w:sz="6" w:space="0" w:color="DDDDDD"/>
            </w:tcBorders>
            <w:shd w:val="clear" w:color="auto" w:fill="FFFFFF"/>
            <w:tcMar>
              <w:top w:w="120" w:type="dxa"/>
              <w:left w:w="120" w:type="dxa"/>
              <w:bottom w:w="120" w:type="dxa"/>
              <w:right w:w="120" w:type="dxa"/>
            </w:tcMar>
            <w:hideMark/>
          </w:tcPr>
          <w:p w:rsidR="00C819B5" w:rsidRPr="00FB5FB6" w:rsidRDefault="00C819B5" w:rsidP="00B46888">
            <w:pPr>
              <w:spacing w:after="0" w:line="408" w:lineRule="atLeast"/>
              <w:rPr>
                <w:rFonts w:ascii="Helvetica" w:hAnsi="Helvetica"/>
                <w:color w:val="2B2727"/>
                <w:spacing w:val="8"/>
                <w:sz w:val="24"/>
                <w:szCs w:val="24"/>
              </w:rPr>
            </w:pPr>
            <w:r w:rsidRPr="00FB5FB6">
              <w:rPr>
                <w:rFonts w:ascii="Helvetica" w:hAnsi="Helvetica"/>
                <w:color w:val="2B2727"/>
                <w:spacing w:val="8"/>
                <w:sz w:val="24"/>
                <w:szCs w:val="24"/>
              </w:rPr>
              <w:t>Эволюционные изменения, ведущие к упрощению организации, к утрате систем и органов.</w:t>
            </w:r>
          </w:p>
        </w:tc>
      </w:tr>
    </w:tbl>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А) А-3, Б-2, В-1;</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Б) А-2, Б-1, В-3;</w:t>
      </w:r>
    </w:p>
    <w:p w:rsidR="00C819B5" w:rsidRPr="00FB5FB6" w:rsidRDefault="00C819B5" w:rsidP="00C819B5">
      <w:pPr>
        <w:shd w:val="clear" w:color="auto" w:fill="FFFFFF"/>
        <w:spacing w:after="0" w:line="240" w:lineRule="auto"/>
        <w:rPr>
          <w:rFonts w:ascii="Helvetica" w:hAnsi="Helvetica"/>
          <w:color w:val="2B2727"/>
          <w:spacing w:val="8"/>
          <w:sz w:val="24"/>
          <w:szCs w:val="24"/>
        </w:rPr>
      </w:pPr>
      <w:r w:rsidRPr="00FB5FB6">
        <w:rPr>
          <w:rFonts w:ascii="Helvetica" w:hAnsi="Helvetica"/>
          <w:color w:val="2B2727"/>
          <w:spacing w:val="8"/>
          <w:sz w:val="24"/>
          <w:szCs w:val="24"/>
        </w:rPr>
        <w:t>В) А-1, Б-3, В-2.</w:t>
      </w:r>
    </w:p>
    <w:p w:rsidR="00C819B5" w:rsidRDefault="00C819B5" w:rsidP="00C819B5">
      <w:pPr>
        <w:jc w:val="center"/>
        <w:rPr>
          <w:rFonts w:ascii="Times New Roman" w:hAnsi="Times New Roman"/>
          <w:sz w:val="28"/>
          <w:szCs w:val="28"/>
        </w:rPr>
      </w:pPr>
    </w:p>
    <w:p w:rsidR="00C819B5" w:rsidRDefault="00C819B5" w:rsidP="00C819B5">
      <w:pPr>
        <w:pStyle w:val="a3"/>
        <w:shd w:val="clear" w:color="auto" w:fill="FFFFFF"/>
        <w:spacing w:before="0" w:beforeAutospacing="0" w:after="0" w:afterAutospacing="0"/>
        <w:ind w:firstLine="720"/>
        <w:jc w:val="center"/>
        <w:rPr>
          <w:color w:val="000000"/>
        </w:rPr>
      </w:pPr>
    </w:p>
    <w:p w:rsidR="00C819B5" w:rsidRDefault="00C819B5" w:rsidP="00C819B5">
      <w:pPr>
        <w:pStyle w:val="a3"/>
        <w:shd w:val="clear" w:color="auto" w:fill="FFFFFF"/>
        <w:spacing w:before="0" w:beforeAutospacing="0" w:after="0" w:afterAutospacing="0"/>
        <w:ind w:firstLine="720"/>
        <w:jc w:val="center"/>
        <w:rPr>
          <w:color w:val="000000"/>
        </w:rPr>
      </w:pPr>
    </w:p>
    <w:p w:rsidR="00C819B5" w:rsidRDefault="00C819B5" w:rsidP="00C819B5">
      <w:pPr>
        <w:pStyle w:val="a3"/>
        <w:shd w:val="clear" w:color="auto" w:fill="FFFFFF"/>
        <w:spacing w:before="0" w:beforeAutospacing="0" w:after="0" w:afterAutospacing="0"/>
        <w:ind w:firstLine="720"/>
        <w:jc w:val="center"/>
        <w:rPr>
          <w:color w:val="000000"/>
        </w:rPr>
      </w:pPr>
    </w:p>
    <w:p w:rsidR="00C819B5" w:rsidRDefault="00C819B5" w:rsidP="00C819B5">
      <w:pPr>
        <w:jc w:val="center"/>
        <w:rPr>
          <w:rFonts w:ascii="Times New Roman" w:hAnsi="Times New Roman"/>
          <w:sz w:val="28"/>
          <w:szCs w:val="28"/>
        </w:rPr>
      </w:pPr>
      <w:r>
        <w:rPr>
          <w:rFonts w:ascii="Times New Roman" w:hAnsi="Times New Roman"/>
          <w:sz w:val="28"/>
          <w:szCs w:val="28"/>
        </w:rPr>
        <w:t xml:space="preserve">Контрольная работа по биологии </w:t>
      </w:r>
    </w:p>
    <w:p w:rsidR="00C819B5" w:rsidRDefault="00C819B5" w:rsidP="00C819B5">
      <w:pPr>
        <w:jc w:val="center"/>
        <w:rPr>
          <w:rFonts w:ascii="Times New Roman" w:hAnsi="Times New Roman"/>
          <w:sz w:val="28"/>
          <w:szCs w:val="28"/>
        </w:rPr>
      </w:pPr>
      <w:r>
        <w:rPr>
          <w:rFonts w:ascii="Times New Roman" w:hAnsi="Times New Roman"/>
          <w:sz w:val="28"/>
          <w:szCs w:val="28"/>
        </w:rPr>
        <w:t>Тема «Экосистема»11класс</w:t>
      </w: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Вариант 1.</w:t>
      </w: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Часть А</w:t>
      </w:r>
    </w:p>
    <w:tbl>
      <w:tblPr>
        <w:tblW w:w="0" w:type="auto"/>
        <w:jc w:val="center"/>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rPr>
          <w:jc w:val="center"/>
        </w:trPr>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xml:space="preserve">Эта часть состоит из 20 заданий. (А 1 – А 20). К каждому заданию даны 4 варианты ответов, из которых </w:t>
            </w:r>
            <w:r w:rsidRPr="00FB5FB6">
              <w:rPr>
                <w:rFonts w:ascii="Times New Roman" w:hAnsi="Times New Roman"/>
                <w:u w:val="single"/>
              </w:rPr>
              <w:t>только один верный.</w:t>
            </w:r>
          </w:p>
        </w:tc>
      </w:tr>
    </w:tbl>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 Закономерности возникновения приспособлений к среде обитания изучает наука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систематика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зоология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ботаника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экология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b/>
        </w:rPr>
        <w:t>А 2. Все компоненты природной среды, влияющие на состояние организмов, популяций, сообществ, называют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абиотическими факторами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биотическими факторами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экологическими факторами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движущими силами эволюции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3. Интенсивность действия фактора среды, в пределах которых процессы жизнедеятельности организмов протекают наиболее интенсивно – фактор</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ограничивающий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оптимальный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антропогенный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биотический</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4. Совокупность живых организмов (животных, растений, грибов и микроорганизмов), населяющих определенную территорию называют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видовое разнообразие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биоценоз</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биомасса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популяция</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5. Гетеротрофные организмы в экосистеме называют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хемотрофы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продуцентами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редуцентами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lastRenderedPageBreak/>
        <w:t>4) автотрофами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6. Количество особей данного вида на единице площади или в единице объема (например, для планктона)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биомасса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видовое разнообразие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плотность популяции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все перечисленное</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7. Организмы, использующие для биосинтеза органических веществ энергию света или энергию химических связей неорганических соединений, называются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консументами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продуцентами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редуцентами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гетеротрофами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8. Разнообразие пищевых взаимоотношений между организмами в экосистемах, включающее потребителей и весь спектр их источников питания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пищевая сеть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пищевая цепь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трофическая цепь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цепь питания</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9. Географическое изображение соотношения между продуцентами, консументами и редуцентами, выраженное в единицах массы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пирамида численности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экологическая пирамида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пирамида энергии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пирамида массы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10. Самая низкая  биомасса растений и продуктивность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в степях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в тайге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в тропиках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 тундре</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11. Способность к восстановлению и поддержанию определенной численности в популяции называется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плотностью популяции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продуктивностью популяции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саморегуляцией популяции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восстановлением популяции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12. Сигналом к сезонным изменениям является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температура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длина дня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количество пищи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взаимоотношения между организмами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13. В агроценозе  пшеницу  относят к продуцентам</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окисляют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потребляют готовые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синтезируют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разлагают органические вещества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14. На зиму у растений откладываются запасные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белки</w:t>
      </w:r>
    </w:p>
    <w:p w:rsidR="00C819B5" w:rsidRPr="00FB5FB6" w:rsidRDefault="00C819B5" w:rsidP="00C819B5">
      <w:pPr>
        <w:spacing w:after="0" w:line="240" w:lineRule="auto"/>
        <w:jc w:val="both"/>
        <w:rPr>
          <w:rFonts w:ascii="Times New Roman" w:hAnsi="Times New Roman"/>
        </w:rPr>
      </w:pPr>
      <w:r>
        <w:rPr>
          <w:rFonts w:ascii="Times New Roman" w:hAnsi="Times New Roman"/>
        </w:rPr>
        <w:t>2)</w:t>
      </w:r>
      <w:r w:rsidRPr="00FB5FB6">
        <w:rPr>
          <w:rFonts w:ascii="Times New Roman" w:hAnsi="Times New Roman"/>
        </w:rPr>
        <w:t>жиры</w:t>
      </w:r>
      <w:r w:rsidRPr="00FB5FB6">
        <w:rPr>
          <w:rFonts w:ascii="Times New Roman" w:hAnsi="Times New Roman"/>
        </w:rPr>
        <w:br/>
        <w:t>3) углеводы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все перечисленные вещества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15. Группа организмов, ограниченная в своем распространении и встречается в каком-либо одном месте (географической области)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возникающий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развивающий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исчезающий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эндемический вид</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lastRenderedPageBreak/>
        <w:t>А 16. Основной причиной неустойчивости экосистемы является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неблагоприятные условия среды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недостаток пищевых ресурсов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несбалансированный круговорот веществ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большое количество видов</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17. Изменение видового состава биоценоза, сопровождающегося повышением устойчивости сообщества, называется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сукцессией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флуктуацией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климаксом</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интеграцией</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18.Факторы среды, взаимодействующие в биогеоценозе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антропогенные и абиотические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антропогенные и 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абиотические и 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нет верного ответа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19.Регулярное наблюдение и контроль над состоянием окружающей среды; определение изменений, вызванных антропогенным воздействием, называется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экологической борьбой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экологическими последствиями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экологической ситуацией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экологическим мониторингом</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20. Территории, исключенные из хозяйственной деятельности с целью сохранения природных комплексов, имеющих особую экологическую, историческую, эстетическую ценность, а  также используемые для отдыха и в культурных целях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заповедник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заказник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ботанический сад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национальный парк</w:t>
      </w: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Часть В.</w:t>
      </w: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В заданиях В 1 – В 2 выберите три верных ответа из шести. Запишите выбранные буквы в алфавитном порядке.</w:t>
            </w:r>
          </w:p>
        </w:tc>
      </w:tr>
    </w:tbl>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В 1. К антропогенным экологическим факторам относят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внесение органических удобрений в почву</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Б) уменьшение освещенности в водоемах с увеличением глубины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В) выпадение осадков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Г) прекращение вулканической деятельности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Д) прореживание саженцев сосны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Е) обмеление рек в результате вырубки лесов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Ответ______________________________</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(Запишите соответствующие буквы в алфавитном порядке).</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В 2. В естественной экосистеме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разнообразный видовой состав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Б) обитает небольшое число видов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В) незамкнутый круговорот веществ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Г) замкнутый круговорот веществ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Д) разветвленные цепи питания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Е) среди консументов преобладают хищники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Ответ______________________________</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(Запишите соответствующие буквы в алфавитном порядке)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w:t>
      </w: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При выполнении задания В3  установите соответствие между содержанием первого и второго столбцов. Впишите в ответ буквы выбранных ответов без пробелов и других символов.</w:t>
            </w:r>
          </w:p>
        </w:tc>
      </w:tr>
    </w:tbl>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В 3 Установить соответствие между компонентами среды и экосистемами</w:t>
      </w:r>
    </w:p>
    <w:tbl>
      <w:tblPr>
        <w:tblW w:w="0" w:type="auto"/>
        <w:tblCellMar>
          <w:top w:w="15" w:type="dxa"/>
          <w:left w:w="15" w:type="dxa"/>
          <w:bottom w:w="15" w:type="dxa"/>
          <w:right w:w="15" w:type="dxa"/>
        </w:tblCellMar>
        <w:tblLook w:val="0000" w:firstRow="0" w:lastRow="0" w:firstColumn="0" w:lastColumn="0" w:noHBand="0" w:noVBand="0"/>
      </w:tblPr>
      <w:tblGrid>
        <w:gridCol w:w="1889"/>
        <w:gridCol w:w="1889"/>
        <w:gridCol w:w="1890"/>
        <w:gridCol w:w="143"/>
        <w:gridCol w:w="507"/>
        <w:gridCol w:w="1260"/>
        <w:gridCol w:w="1900"/>
      </w:tblGrid>
      <w:tr w:rsidR="00C819B5" w:rsidRPr="00FB5FB6" w:rsidTr="00B46888">
        <w:tc>
          <w:tcPr>
            <w:tcW w:w="5811" w:type="dxa"/>
            <w:gridSpan w:val="4"/>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Компоненты среды</w:t>
            </w:r>
          </w:p>
        </w:tc>
        <w:tc>
          <w:tcPr>
            <w:tcW w:w="507"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3160" w:type="dxa"/>
            <w:gridSpan w:val="2"/>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Экосистемы</w:t>
            </w:r>
          </w:p>
        </w:tc>
      </w:tr>
      <w:tr w:rsidR="00C819B5" w:rsidRPr="00FB5FB6" w:rsidTr="00B46888">
        <w:tc>
          <w:tcPr>
            <w:tcW w:w="5811" w:type="dxa"/>
            <w:gridSpan w:val="4"/>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А)  Круговорот веществ незамкнутый</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Б) Круговорот веществ замкнутый</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lastRenderedPageBreak/>
              <w:t>В) Цепи питания короткие</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Г) Цепи питания длинные</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Д) Преобладание монокультур</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507"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lastRenderedPageBreak/>
              <w:t> </w:t>
            </w:r>
          </w:p>
        </w:tc>
        <w:tc>
          <w:tcPr>
            <w:tcW w:w="3160" w:type="dxa"/>
            <w:gridSpan w:val="2"/>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1) Агроценоз</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2) Биогеоценоз</w:t>
            </w:r>
          </w:p>
        </w:tc>
      </w:tr>
      <w:tr w:rsidR="00C819B5" w:rsidRPr="00FB5FB6" w:rsidTr="00B46888">
        <w:tc>
          <w:tcPr>
            <w:tcW w:w="1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А</w:t>
            </w:r>
          </w:p>
        </w:tc>
        <w:tc>
          <w:tcPr>
            <w:tcW w:w="18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Б</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В</w:t>
            </w:r>
          </w:p>
        </w:tc>
        <w:tc>
          <w:tcPr>
            <w:tcW w:w="19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Г</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Д</w:t>
            </w:r>
          </w:p>
        </w:tc>
      </w:tr>
      <w:tr w:rsidR="00C819B5" w:rsidRPr="00FB5FB6" w:rsidTr="00B46888">
        <w:trPr>
          <w:trHeight w:val="308"/>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889" w:type="dxa"/>
            <w:tcBorders>
              <w:top w:val="nil"/>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91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r>
      <w:tr w:rsidR="00C819B5" w:rsidRPr="00FB5FB6" w:rsidTr="00B46888">
        <w:tc>
          <w:tcPr>
            <w:tcW w:w="1889"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889"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890"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43"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507"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260"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1900" w:type="dxa"/>
            <w:tcBorders>
              <w:top w:val="nil"/>
              <w:left w:val="nil"/>
              <w:bottom w:val="nil"/>
              <w:right w:val="nil"/>
            </w:tcBorders>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r>
    </w:tbl>
    <w:p w:rsidR="00C819B5" w:rsidRPr="00FB5FB6" w:rsidRDefault="00C819B5" w:rsidP="00C819B5">
      <w:pPr>
        <w:spacing w:after="0" w:line="240" w:lineRule="auto"/>
        <w:jc w:val="both"/>
        <w:rPr>
          <w:rFonts w:ascii="Times New Roman" w:hAnsi="Times New Roman"/>
        </w:rPr>
      </w:pP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Часть С.</w:t>
      </w: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При выполнении заданий части С, необходимо дать развернутый ответ.</w:t>
            </w:r>
          </w:p>
        </w:tc>
      </w:tr>
    </w:tbl>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С 1. Клевер произрастает на лугу, опыляется шмелями. Какие биологические факторы могут привести к сокращению численности популяции клевера?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С 2. В чем причина массовых миграций животных?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w:t>
      </w:r>
    </w:p>
    <w:p w:rsidR="00C819B5" w:rsidRPr="00FB5FB6" w:rsidRDefault="00C819B5" w:rsidP="00C819B5">
      <w:pPr>
        <w:spacing w:after="0" w:line="240" w:lineRule="auto"/>
        <w:jc w:val="both"/>
        <w:rPr>
          <w:rFonts w:ascii="Times New Roman" w:hAnsi="Times New Roman"/>
        </w:rPr>
      </w:pPr>
    </w:p>
    <w:p w:rsidR="00C819B5" w:rsidRPr="00FB5FB6" w:rsidRDefault="00C819B5" w:rsidP="00C819B5">
      <w:pPr>
        <w:spacing w:after="0" w:line="240" w:lineRule="auto"/>
        <w:jc w:val="both"/>
        <w:rPr>
          <w:rFonts w:ascii="Times New Roman" w:hAnsi="Times New Roman"/>
        </w:rPr>
      </w:pP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Вариант 2.</w:t>
      </w:r>
    </w:p>
    <w:p w:rsidR="00C819B5" w:rsidRDefault="00C819B5" w:rsidP="00C819B5">
      <w:pPr>
        <w:spacing w:after="0" w:line="240" w:lineRule="auto"/>
        <w:jc w:val="center"/>
        <w:rPr>
          <w:rFonts w:ascii="Times New Roman" w:hAnsi="Times New Roman"/>
          <w:b/>
        </w:rPr>
      </w:pPr>
      <w:r w:rsidRPr="00FB5FB6">
        <w:rPr>
          <w:rFonts w:ascii="Times New Roman" w:hAnsi="Times New Roman"/>
          <w:b/>
        </w:rPr>
        <w:t>Часть А</w:t>
      </w:r>
    </w:p>
    <w:p w:rsidR="00C819B5" w:rsidRPr="00FB5FB6" w:rsidRDefault="00C819B5" w:rsidP="00C819B5">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hAnsi="Times New Roman"/>
        </w:rPr>
      </w:pPr>
      <w:r w:rsidRPr="00FB5FB6">
        <w:rPr>
          <w:rFonts w:ascii="Times New Roman" w:hAnsi="Times New Roman"/>
        </w:rPr>
        <w:t xml:space="preserve">Эта часть состоит из 20 заданий. (А 1 – А 20). К каждому заданию даны 4 варианты ответов, из которых </w:t>
      </w:r>
      <w:r w:rsidRPr="00FB5FB6">
        <w:rPr>
          <w:rFonts w:ascii="Times New Roman" w:hAnsi="Times New Roman"/>
          <w:u w:val="single"/>
        </w:rPr>
        <w:t>только один верный.</w:t>
      </w:r>
    </w:p>
    <w:p w:rsidR="00C819B5" w:rsidRPr="00FB5FB6" w:rsidRDefault="00C819B5" w:rsidP="00C819B5">
      <w:pPr>
        <w:spacing w:after="0" w:line="240" w:lineRule="auto"/>
        <w:jc w:val="center"/>
        <w:rPr>
          <w:rFonts w:ascii="Times New Roman" w:hAnsi="Times New Roman"/>
          <w:b/>
        </w:rPr>
      </w:pP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 Термин «экология» в 1866 году предложил</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Ю. Сакс</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Э. Геккель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И. Сеченов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Ф. Мюллер</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2. Совокупность физических и химических факторов неживой природы, воздействующих на организм в среде его обитания  - фактор</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биотический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антропогенный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абиотический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экологический</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3. Ограничивающий фактор в биоценозе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свет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воздух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пища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почва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4. Группа популяций разных видов, населяющих определенную территорию, образуют</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биоценоз</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биогеоценоз</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экосистему</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фитоценоз</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5. Продуценты в экосистеме дубравы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поглощают готовые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образуют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разлагают органические вещества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выполняют все перечисленные функции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6.Самая высокая продуктивность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смешанные леса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лиственные леса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хвойные леса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тропические леса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7. Усваивают углекислый газ, вовлекая его в круговорот веществ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продуценты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консументы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редуценты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lastRenderedPageBreak/>
        <w:t>4) детритофаги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8. Ряд взаимосвязанных видов, из которых каждый предыдущий служит пищей последующему</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пищевая цепь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пищевая сеть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пищевой уровень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пирамида численности</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9.Закономерность, согласно которой количество энергии, накапливаемой на каждом более высоком трофическом уровне, прогрессивно уменьшается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правило экологической пирамиды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закон гомологических рядов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ограничивающий фактор</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оптимальный фактор</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10. В биогеоценозе дубравы биомасса консументов первого порядка определяется биомассой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микроорганизмов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растений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хищников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консументов 3-го порядка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11. Наиболее подвержены изменениям  компоненты биоценоза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продуценты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консументы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редуценты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нет правильного ответа</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12. Способность организмов реагировать на чередование в течение суток периодов света и темноты определенной продолжительности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фотопериодизм</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биологические ритмы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биологические часы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биотические факторы</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13. Группа организмов, ограниченная в своем распространении и встречается в каком-либо одном месте (географической области)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возникающий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развивающий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исчезающий вид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эндемический вид</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14.Приспособление животных к перенесению зимнего времени года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зимний покой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зимняя спячка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остановка физиологических процессов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анабиоз</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15. Исторически сложившаяся совокупность растительных организмов, произрастающая на данной территории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флора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фауна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экосистема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сообщество</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16 Факторы среды, взаимодействующие в биогеоценозе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антропогенные и абиотические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антропогенные и 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абиотические и биотические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антропогенные, биотические, абиотические</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17. Известно, что большое число видов в экосистеме способствует ее устойчивости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особи разных видов не связаны между собой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большое число видов ослабляют конкуренцию</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особи разных видов используют разную пищу</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в пищевых цепях один вид может быть заменен другим видом</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lastRenderedPageBreak/>
        <w:t>А 18. В биогеоценозе в отличие от агроценоза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круговорот не замкнутый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цепи питания короткие</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поглощенные растениями элементы из почвы, со временем в нее возвращаются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поглощенные растениями элементы из почвы,  не все в нее снова возвращаются</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19.  Какой способ уничтожения вредителей сельского и лесного хозяйства принадлежит к группе биологических методов борьбы?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привлечение плотоядных животных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привлечение животных – редуцентов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внесение органических удобрений</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xml:space="preserve">4) уничтожение сорняков пропалыванием                               </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А 20. Уникальные или типичные, ценные в научном, культурно-познавательном или эстетическом отношении природные объекты (рощи, озера, старинные парки, живописные скалы и т.д.)</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1) заказник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2) заповедник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3) национальный парк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4) памятник природы</w:t>
      </w: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Часть В.</w:t>
      </w: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В заданиях В1 – В2 выберите три верных ответа из шести. Запишите выбранные буквы в алфавитном порядке.</w:t>
            </w:r>
          </w:p>
        </w:tc>
      </w:tr>
    </w:tbl>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В 1. Местом для первичной сукцессии могут служить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лесная вырубка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Б) обнаженная горная порода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В) песчаные дюны</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Г) заброшенные сельскохозяйственные угодия</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Д) выгоревшие участки</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Е) бывшее ложе ледника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Ответ______________________________</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(Запишите соответствующие буквы в алфавитном порядке).</w:t>
      </w:r>
    </w:p>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 xml:space="preserve"> В 2 Консументом леса является волк    </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А) Потребляет солнечную энергию</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Б) регулирует численность мышевидных грызунов</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В) выполняет роль редуцента</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Г) хищник</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Д) накапливает в теле хитин</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Е) поедает растительноядных животных</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Ответ______________________________</w:t>
      </w:r>
    </w:p>
    <w:p w:rsidR="00C819B5" w:rsidRDefault="00C819B5" w:rsidP="00C819B5">
      <w:pPr>
        <w:spacing w:after="0" w:line="240" w:lineRule="auto"/>
        <w:jc w:val="both"/>
        <w:rPr>
          <w:rFonts w:ascii="Times New Roman" w:hAnsi="Times New Roman"/>
        </w:rPr>
      </w:pPr>
      <w:r w:rsidRPr="00FB5FB6">
        <w:rPr>
          <w:rFonts w:ascii="Times New Roman" w:hAnsi="Times New Roman"/>
        </w:rPr>
        <w:t>(Запишите соответствующие буквы в алфавитном порядке)</w:t>
      </w:r>
    </w:p>
    <w:p w:rsidR="00C819B5" w:rsidRPr="00FB5FB6" w:rsidRDefault="00C819B5" w:rsidP="00C819B5">
      <w:pPr>
        <w:spacing w:after="0" w:line="240" w:lineRule="auto"/>
        <w:jc w:val="both"/>
        <w:rPr>
          <w:rFonts w:ascii="Times New Roman" w:hAnsi="Times New Roman"/>
        </w:rPr>
      </w:pP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При выполнении задания В3 установите соответствие между содержанием первого и второго столбцов. Впишите в ответ буквы выбранных ответов без пробелов и других символов.</w:t>
            </w:r>
          </w:p>
        </w:tc>
      </w:tr>
    </w:tbl>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В 3. Укажите соответствие парами животных и типом их взаимоотношений</w:t>
      </w:r>
    </w:p>
    <w:tbl>
      <w:tblPr>
        <w:tblW w:w="0" w:type="auto"/>
        <w:tblInd w:w="-252" w:type="dxa"/>
        <w:tblCellMar>
          <w:top w:w="15" w:type="dxa"/>
          <w:left w:w="15" w:type="dxa"/>
          <w:bottom w:w="15" w:type="dxa"/>
          <w:right w:w="15" w:type="dxa"/>
        </w:tblCellMar>
        <w:tblLook w:val="0000" w:firstRow="0" w:lastRow="0" w:firstColumn="0" w:lastColumn="0" w:noHBand="0" w:noVBand="0"/>
      </w:tblPr>
      <w:tblGrid>
        <w:gridCol w:w="6120"/>
        <w:gridCol w:w="512"/>
        <w:gridCol w:w="3191"/>
      </w:tblGrid>
      <w:tr w:rsidR="00C819B5" w:rsidRPr="00FB5FB6" w:rsidTr="00B46888">
        <w:tc>
          <w:tcPr>
            <w:tcW w:w="6120"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Пары животных</w:t>
            </w:r>
          </w:p>
        </w:tc>
        <w:tc>
          <w:tcPr>
            <w:tcW w:w="512"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3191"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Типы взаимоотношений</w:t>
            </w:r>
          </w:p>
        </w:tc>
      </w:tr>
      <w:tr w:rsidR="00C819B5" w:rsidRPr="00FB5FB6" w:rsidTr="00B46888">
        <w:tc>
          <w:tcPr>
            <w:tcW w:w="6120"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А) острица – человек</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Б) волк – заяц</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В) сова – мышь</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Г) гидра - дафния</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Д) бычий цепень – копытное животное</w:t>
            </w:r>
          </w:p>
        </w:tc>
        <w:tc>
          <w:tcPr>
            <w:tcW w:w="512"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w:t>
            </w:r>
          </w:p>
        </w:tc>
        <w:tc>
          <w:tcPr>
            <w:tcW w:w="3191" w:type="dxa"/>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1) хищник – жертва</w:t>
            </w:r>
          </w:p>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2) паразит - хозяин</w:t>
            </w:r>
          </w:p>
        </w:tc>
      </w:tr>
    </w:tbl>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w:t>
      </w:r>
    </w:p>
    <w:p w:rsidR="00C819B5" w:rsidRPr="00FB5FB6" w:rsidRDefault="00C819B5" w:rsidP="00C819B5">
      <w:pPr>
        <w:spacing w:after="0" w:line="240" w:lineRule="auto"/>
        <w:jc w:val="center"/>
        <w:rPr>
          <w:rFonts w:ascii="Times New Roman" w:hAnsi="Times New Roman"/>
          <w:b/>
        </w:rPr>
      </w:pPr>
      <w:r w:rsidRPr="00FB5FB6">
        <w:rPr>
          <w:rFonts w:ascii="Times New Roman" w:hAnsi="Times New Roman"/>
          <w:b/>
        </w:rPr>
        <w:t>Часть С.</w:t>
      </w:r>
    </w:p>
    <w:tbl>
      <w:tblPr>
        <w:tblW w:w="0" w:type="auto"/>
        <w:tblCellMar>
          <w:top w:w="15" w:type="dxa"/>
          <w:left w:w="15" w:type="dxa"/>
          <w:bottom w:w="15" w:type="dxa"/>
          <w:right w:w="15" w:type="dxa"/>
        </w:tblCellMar>
        <w:tblLook w:val="0000" w:firstRow="0" w:lastRow="0" w:firstColumn="0" w:lastColumn="0" w:noHBand="0" w:noVBand="0"/>
      </w:tblPr>
      <w:tblGrid>
        <w:gridCol w:w="9571"/>
      </w:tblGrid>
      <w:tr w:rsidR="00C819B5" w:rsidRPr="00FB5FB6" w:rsidTr="00B46888">
        <w:tc>
          <w:tcPr>
            <w:tcW w:w="9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819B5" w:rsidRPr="00FB5FB6" w:rsidRDefault="00C819B5" w:rsidP="00B46888">
            <w:pPr>
              <w:spacing w:after="0" w:line="240" w:lineRule="auto"/>
              <w:jc w:val="both"/>
              <w:rPr>
                <w:rFonts w:ascii="Times New Roman" w:hAnsi="Times New Roman"/>
              </w:rPr>
            </w:pPr>
            <w:r w:rsidRPr="00FB5FB6">
              <w:rPr>
                <w:rFonts w:ascii="Times New Roman" w:hAnsi="Times New Roman"/>
              </w:rPr>
              <w:t>    При выполнении заданий части С, необходимо дать развернутый ответ.</w:t>
            </w:r>
          </w:p>
        </w:tc>
      </w:tr>
    </w:tbl>
    <w:p w:rsidR="00C819B5" w:rsidRPr="00FB5FB6" w:rsidRDefault="00C819B5" w:rsidP="00C819B5">
      <w:pPr>
        <w:spacing w:after="0" w:line="240" w:lineRule="auto"/>
        <w:jc w:val="both"/>
        <w:rPr>
          <w:rFonts w:ascii="Times New Roman" w:hAnsi="Times New Roman"/>
          <w:b/>
        </w:rPr>
      </w:pPr>
      <w:r w:rsidRPr="00FB5FB6">
        <w:rPr>
          <w:rFonts w:ascii="Times New Roman" w:hAnsi="Times New Roman"/>
          <w:b/>
        </w:rPr>
        <w:t>С 1.Когда нужно выращивать редис для получения корнеплода и семян?</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С 2.В 1859 году на одной из ферм Австралии выпустили 12 пар кроликов. Через 40 лет численность их достигла нескольких сот миллионов особей. Кролики стали бедствием Австралии. Чем можно объяснить массовое размножение кроликов? Как снизили их численность?</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t> </w:t>
      </w:r>
    </w:p>
    <w:p w:rsidR="00C819B5" w:rsidRPr="00FB5FB6" w:rsidRDefault="00C819B5" w:rsidP="00C819B5">
      <w:pPr>
        <w:spacing w:after="0" w:line="240" w:lineRule="auto"/>
        <w:jc w:val="both"/>
        <w:rPr>
          <w:rFonts w:ascii="Times New Roman" w:hAnsi="Times New Roman"/>
        </w:rPr>
      </w:pPr>
      <w:r w:rsidRPr="00FB5FB6">
        <w:rPr>
          <w:rFonts w:ascii="Times New Roman" w:hAnsi="Times New Roman"/>
        </w:rPr>
        <w:lastRenderedPageBreak/>
        <w:t> </w:t>
      </w:r>
    </w:p>
    <w:p w:rsidR="00C819B5" w:rsidRPr="00FB5FB6" w:rsidRDefault="00C819B5" w:rsidP="00C819B5">
      <w:pPr>
        <w:spacing w:after="0" w:line="240" w:lineRule="auto"/>
        <w:jc w:val="both"/>
        <w:rPr>
          <w:rFonts w:ascii="Times New Roman" w:hAnsi="Times New Roman"/>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spacing w:after="0" w:line="240" w:lineRule="auto"/>
        <w:jc w:val="both"/>
        <w:rPr>
          <w:rFonts w:ascii="Times New Roman" w:hAnsi="Times New Roman"/>
          <w:b/>
        </w:rPr>
      </w:pPr>
    </w:p>
    <w:p w:rsidR="00C819B5" w:rsidRDefault="00C819B5" w:rsidP="00C819B5">
      <w:pPr>
        <w:pStyle w:val="a3"/>
        <w:shd w:val="clear" w:color="auto" w:fill="FFFFFF"/>
        <w:spacing w:before="0" w:beforeAutospacing="0" w:after="0" w:afterAutospacing="0"/>
        <w:rPr>
          <w:color w:val="000000"/>
        </w:rPr>
      </w:pPr>
    </w:p>
    <w:p w:rsidR="00C819B5" w:rsidRDefault="00C819B5" w:rsidP="00C819B5">
      <w:pPr>
        <w:pStyle w:val="a5"/>
        <w:jc w:val="center"/>
      </w:pPr>
      <w:r w:rsidRPr="0076040B">
        <w:t>Итоговая контрольная работа по биологии в 11 классе.</w:t>
      </w:r>
      <w:r>
        <w:t xml:space="preserve">         </w:t>
      </w:r>
    </w:p>
    <w:p w:rsidR="00C819B5" w:rsidRPr="003D41CF" w:rsidRDefault="00C819B5" w:rsidP="00C819B5">
      <w:pPr>
        <w:pStyle w:val="a5"/>
        <w:jc w:val="center"/>
      </w:pPr>
      <w:r>
        <w:t xml:space="preserve"> </w:t>
      </w:r>
      <w:r w:rsidRPr="0076040B">
        <w:t>1 Вариант</w:t>
      </w:r>
    </w:p>
    <w:p w:rsidR="00C819B5" w:rsidRPr="003D41CF" w:rsidRDefault="00C819B5" w:rsidP="00C819B5">
      <w:pPr>
        <w:spacing w:after="0" w:line="240" w:lineRule="auto"/>
        <w:jc w:val="both"/>
        <w:rPr>
          <w:rFonts w:ascii="Times New Roman" w:hAnsi="Times New Roman"/>
          <w:i/>
          <w:sz w:val="24"/>
          <w:szCs w:val="24"/>
        </w:rPr>
      </w:pPr>
      <w:r w:rsidRPr="003D41CF">
        <w:rPr>
          <w:rFonts w:ascii="Times New Roman" w:hAnsi="Times New Roman"/>
          <w:i/>
          <w:sz w:val="24"/>
          <w:szCs w:val="24"/>
        </w:rPr>
        <w:t>Тест состоит из частей 1 и 2. На выполнение отводится 40 минут. Задания рекомендуется выполнять по порядку. Если задание не удается выполнить сразу, перейдите к следующему. Если останется время, вернитесь к пропущенным заданиям.</w:t>
      </w:r>
    </w:p>
    <w:p w:rsidR="00C819B5" w:rsidRDefault="00C819B5" w:rsidP="00C819B5">
      <w:pPr>
        <w:spacing w:after="0" w:line="240" w:lineRule="auto"/>
        <w:jc w:val="center"/>
        <w:rPr>
          <w:rFonts w:ascii="Times New Roman" w:hAnsi="Times New Roman"/>
          <w:b/>
          <w:sz w:val="24"/>
          <w:szCs w:val="24"/>
          <w:u w:val="single"/>
        </w:rPr>
      </w:pPr>
      <w:r w:rsidRPr="003D41CF">
        <w:rPr>
          <w:rFonts w:ascii="Times New Roman" w:hAnsi="Times New Roman"/>
          <w:b/>
          <w:sz w:val="24"/>
          <w:szCs w:val="24"/>
          <w:u w:val="single"/>
        </w:rPr>
        <w:t>Часть 1.</w:t>
      </w:r>
    </w:p>
    <w:p w:rsidR="00C819B5" w:rsidRPr="003D41CF" w:rsidRDefault="00C819B5" w:rsidP="00C819B5">
      <w:pPr>
        <w:spacing w:after="0" w:line="240" w:lineRule="auto"/>
        <w:jc w:val="center"/>
        <w:rPr>
          <w:rFonts w:ascii="Times New Roman" w:hAnsi="Times New Roman"/>
          <w:b/>
          <w:sz w:val="24"/>
          <w:szCs w:val="24"/>
          <w:u w:val="single"/>
        </w:rPr>
      </w:pPr>
      <w:r w:rsidRPr="003D41CF">
        <w:rPr>
          <w:rFonts w:ascii="Times New Roman" w:hAnsi="Times New Roman"/>
          <w:i/>
          <w:sz w:val="24"/>
          <w:szCs w:val="24"/>
        </w:rPr>
        <w:t>К каждому заданию  даны несколько ответов, из которых один верный.</w:t>
      </w:r>
    </w:p>
    <w:p w:rsidR="00C819B5" w:rsidRPr="003D41CF" w:rsidRDefault="00C819B5" w:rsidP="00C819B5">
      <w:pPr>
        <w:pStyle w:val="21"/>
        <w:jc w:val="both"/>
        <w:rPr>
          <w:szCs w:val="24"/>
        </w:rPr>
      </w:pPr>
      <w:r w:rsidRPr="003D41CF">
        <w:rPr>
          <w:szCs w:val="24"/>
        </w:rPr>
        <w:t>1.Элементарной единицей эволюционного процесса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Особь                                        б. Вид</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Подвид                                      г. Популяция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2.Основоположником науки систематики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Ч. Дарвин                                  б. Ж.Б.Ламарк</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К.Линней                                   г. М.Ломоносов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3.Примером действия движущей формы естественного отбора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Исчезновение белых бабочек в индустриальных районах</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Сходство в строении глаза млекопитающих</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Выведение нового сорта пшеницы в новых условиях.</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г. Гибель длиннокрылых и короткокрылых  птиц во время бурь</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4.Особи двух популяций одного вида: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Могут скрещиваться и давать плодовитое потомство</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Могут скрещиваться, но плодовитого потомства не дают</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Не могут скрещиваться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Могут скрещиваться с особями других видов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5.Примером покровительственной окраски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Сходство форм и окраски тела с окружающими предметами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Подражание менее защищенного вида более защищенному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Чередование светлых и темных полос на теле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Окраска осы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6.Ароморфозом можно считать следующие «приобретения»: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Утрата шерстного покрова слонами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Появление яиц  у пресмыкающихся  и их развитие на суше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Удлинение конечностей лошади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Покровительственную окраску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lastRenderedPageBreak/>
        <w:t>7.Необходимым условием для жизни растений на суше было:</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Наличие кислорода в атмосфере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Наличие почвы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Наличие хлорофилла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Наличие «озонового экрана»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8. Одной из причин, по которой сейчас не возникают новые виды человека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Отсутствие репродуктивной изоляции между расами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Сходство генотипов всех людей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Принадлежность рас к разным видам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Увеличение скорости передвижения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9.От собирательства съедобных растений к их выращиванию человек перешел на стадии: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Человека умелого</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Питекантропа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Неандертальца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Кроманьонца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10.Человек появился на Земле: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В архейскую эру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В палеозойскую эру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В мезозойскую</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В кайнозойскую</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11.Организмы, как правило приспосабливаются: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К нескольким, наиболее важным экологическим факторам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К одному, наиболее существенному фактору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Ко всему комплексу  экологических факторов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Верны все ответы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12.Причиной огромного увеличения численности кроликов в Австралии стало:</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Изобилие пищи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Отсутствие врагов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Сознательный отбор кроликов человеком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Благоприятные климатические условия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13.Выбрать правильно составленную пищевую цепь:</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Клевер----ястреб----шмель----мышь</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Клевер---шмель-----мышь-----ястреб</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Шмель---мышь----ястреб----клевер</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Ястреб----мышь----шмель---клевер</w:t>
      </w:r>
    </w:p>
    <w:p w:rsidR="00C819B5" w:rsidRPr="003D41CF" w:rsidRDefault="00C819B5" w:rsidP="00C819B5">
      <w:pPr>
        <w:spacing w:after="0" w:line="240" w:lineRule="auto"/>
        <w:jc w:val="center"/>
        <w:rPr>
          <w:rFonts w:ascii="Times New Roman" w:hAnsi="Times New Roman"/>
          <w:b/>
          <w:sz w:val="24"/>
          <w:szCs w:val="24"/>
          <w:u w:val="single"/>
        </w:rPr>
      </w:pPr>
      <w:r w:rsidRPr="003D41CF">
        <w:rPr>
          <w:rFonts w:ascii="Times New Roman" w:hAnsi="Times New Roman"/>
          <w:b/>
          <w:sz w:val="24"/>
          <w:szCs w:val="24"/>
          <w:u w:val="single"/>
        </w:rPr>
        <w:t>Часть 2.</w:t>
      </w:r>
    </w:p>
    <w:p w:rsidR="00C819B5" w:rsidRPr="003D41CF" w:rsidRDefault="00C819B5" w:rsidP="00C819B5">
      <w:pPr>
        <w:pStyle w:val="2"/>
        <w:spacing w:before="0" w:after="0" w:line="240" w:lineRule="auto"/>
        <w:jc w:val="both"/>
        <w:rPr>
          <w:rFonts w:ascii="Times New Roman" w:hAnsi="Times New Roman" w:cs="Times New Roman"/>
          <w:b w:val="0"/>
          <w:i w:val="0"/>
          <w:sz w:val="24"/>
          <w:szCs w:val="24"/>
        </w:rPr>
      </w:pPr>
      <w:r w:rsidRPr="003D41CF">
        <w:rPr>
          <w:rFonts w:ascii="Times New Roman" w:hAnsi="Times New Roman" w:cs="Times New Roman"/>
          <w:b w:val="0"/>
          <w:sz w:val="24"/>
          <w:szCs w:val="24"/>
        </w:rPr>
        <w:t>При выполнении  данного задания выберите из предложенных ниже вариантов правильные ответы. Правильные ответы запишите через запятую напротив номера вопроса.</w:t>
      </w:r>
    </w:p>
    <w:p w:rsidR="00C819B5" w:rsidRPr="003D41CF" w:rsidRDefault="00C819B5" w:rsidP="00C819B5">
      <w:pPr>
        <w:pStyle w:val="21"/>
        <w:jc w:val="both"/>
        <w:rPr>
          <w:szCs w:val="24"/>
          <w:u w:val="single"/>
        </w:rPr>
      </w:pPr>
      <w:r w:rsidRPr="003D41CF">
        <w:rPr>
          <w:szCs w:val="24"/>
          <w:u w:val="single"/>
        </w:rPr>
        <w:t>1. Выбрать основные факторы среды, от которой зависит процветание организмов в океане: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Доступность воды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Количество осадков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Прозрачность среды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рН- среды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д. Соленость среды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е. Скорость испарения воды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ж. Концентрация  в среде углекислого газа</w:t>
      </w:r>
    </w:p>
    <w:p w:rsidR="00C819B5" w:rsidRPr="003D41CF" w:rsidRDefault="00C819B5" w:rsidP="00C819B5">
      <w:pPr>
        <w:pStyle w:val="a5"/>
        <w:jc w:val="both"/>
        <w:rPr>
          <w:b w:val="0"/>
          <w:szCs w:val="24"/>
          <w:u w:val="single"/>
        </w:rPr>
      </w:pPr>
      <w:r w:rsidRPr="003D41CF">
        <w:rPr>
          <w:b w:val="0"/>
          <w:szCs w:val="24"/>
          <w:u w:val="single"/>
        </w:rPr>
        <w:t>2.Установите соответствие примеров приспособлений с их характером. Объедините их правильно в таблицу:</w:t>
      </w:r>
    </w:p>
    <w:p w:rsidR="00C819B5" w:rsidRPr="003D41CF" w:rsidRDefault="00C819B5" w:rsidP="00C819B5">
      <w:pPr>
        <w:pStyle w:val="3"/>
        <w:jc w:val="both"/>
        <w:rPr>
          <w:sz w:val="24"/>
          <w:szCs w:val="24"/>
        </w:rPr>
      </w:pPr>
      <w:r w:rsidRPr="003D41CF">
        <w:rPr>
          <w:sz w:val="24"/>
          <w:szCs w:val="24"/>
        </w:rPr>
        <w:tab/>
        <w:t>а. Окраска шерсти белого медведя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Окраска жирафа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lastRenderedPageBreak/>
        <w:tab/>
        <w:t>в. Окраска шмеля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Форма тела палочника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д. Окраска божьей коровки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е. Черные и оранжевые пятна гусениц</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ж. Строение цветка орхидеи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з.  Внешнее сходство некоторых мух с осами</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2454"/>
        <w:gridCol w:w="2454"/>
        <w:gridCol w:w="2454"/>
      </w:tblGrid>
      <w:tr w:rsidR="00C819B5" w:rsidRPr="003D41CF" w:rsidTr="00B46888">
        <w:trPr>
          <w:trHeight w:val="650"/>
          <w:jc w:val="center"/>
        </w:trPr>
        <w:tc>
          <w:tcPr>
            <w:tcW w:w="2454" w:type="dxa"/>
          </w:tcPr>
          <w:p w:rsidR="00C819B5" w:rsidRPr="003D41CF" w:rsidRDefault="00C819B5" w:rsidP="00B46888">
            <w:pPr>
              <w:spacing w:after="0" w:line="240" w:lineRule="auto"/>
              <w:jc w:val="both"/>
              <w:rPr>
                <w:rFonts w:ascii="Times New Roman" w:hAnsi="Times New Roman"/>
                <w:sz w:val="24"/>
                <w:szCs w:val="24"/>
              </w:rPr>
            </w:pPr>
            <w:r w:rsidRPr="003D41CF">
              <w:rPr>
                <w:rFonts w:ascii="Times New Roman" w:hAnsi="Times New Roman"/>
                <w:sz w:val="24"/>
                <w:szCs w:val="24"/>
              </w:rPr>
              <w:t>Покровительственная            окраска</w:t>
            </w:r>
          </w:p>
        </w:tc>
        <w:tc>
          <w:tcPr>
            <w:tcW w:w="2454" w:type="dxa"/>
          </w:tcPr>
          <w:p w:rsidR="00C819B5" w:rsidRPr="003D41CF" w:rsidRDefault="00C819B5" w:rsidP="00B46888">
            <w:pPr>
              <w:spacing w:after="0" w:line="240" w:lineRule="auto"/>
              <w:jc w:val="both"/>
              <w:rPr>
                <w:rFonts w:ascii="Times New Roman" w:hAnsi="Times New Roman"/>
                <w:sz w:val="24"/>
                <w:szCs w:val="24"/>
              </w:rPr>
            </w:pPr>
            <w:r w:rsidRPr="003D41CF">
              <w:rPr>
                <w:rFonts w:ascii="Times New Roman" w:hAnsi="Times New Roman"/>
                <w:sz w:val="24"/>
                <w:szCs w:val="24"/>
              </w:rPr>
              <w:t xml:space="preserve"> Маскировка</w:t>
            </w:r>
          </w:p>
        </w:tc>
        <w:tc>
          <w:tcPr>
            <w:tcW w:w="2454" w:type="dxa"/>
          </w:tcPr>
          <w:p w:rsidR="00C819B5" w:rsidRPr="003D41CF" w:rsidRDefault="00C819B5" w:rsidP="00B46888">
            <w:pPr>
              <w:spacing w:after="0" w:line="240" w:lineRule="auto"/>
              <w:jc w:val="both"/>
              <w:rPr>
                <w:rFonts w:ascii="Times New Roman" w:hAnsi="Times New Roman"/>
                <w:sz w:val="24"/>
                <w:szCs w:val="24"/>
              </w:rPr>
            </w:pPr>
            <w:r w:rsidRPr="003D41CF">
              <w:rPr>
                <w:rFonts w:ascii="Times New Roman" w:hAnsi="Times New Roman"/>
                <w:sz w:val="24"/>
                <w:szCs w:val="24"/>
              </w:rPr>
              <w:t xml:space="preserve"> Мимикрия</w:t>
            </w:r>
          </w:p>
        </w:tc>
        <w:tc>
          <w:tcPr>
            <w:tcW w:w="2454" w:type="dxa"/>
          </w:tcPr>
          <w:p w:rsidR="00C819B5" w:rsidRPr="003D41CF" w:rsidRDefault="00C819B5" w:rsidP="00B46888">
            <w:pPr>
              <w:spacing w:after="0" w:line="240" w:lineRule="auto"/>
              <w:jc w:val="both"/>
              <w:rPr>
                <w:rFonts w:ascii="Times New Roman" w:hAnsi="Times New Roman"/>
                <w:sz w:val="24"/>
                <w:szCs w:val="24"/>
              </w:rPr>
            </w:pPr>
            <w:r w:rsidRPr="003D41CF">
              <w:rPr>
                <w:rFonts w:ascii="Times New Roman" w:hAnsi="Times New Roman"/>
                <w:sz w:val="24"/>
                <w:szCs w:val="24"/>
              </w:rPr>
              <w:t>Угрожающая окраска</w:t>
            </w:r>
          </w:p>
        </w:tc>
      </w:tr>
      <w:tr w:rsidR="00C819B5" w:rsidRPr="003D41CF" w:rsidTr="00B46888">
        <w:trPr>
          <w:trHeight w:val="395"/>
          <w:jc w:val="center"/>
        </w:trPr>
        <w:tc>
          <w:tcPr>
            <w:tcW w:w="2454" w:type="dxa"/>
          </w:tcPr>
          <w:p w:rsidR="00C819B5" w:rsidRPr="003D41CF" w:rsidRDefault="00C819B5" w:rsidP="00B46888">
            <w:pPr>
              <w:spacing w:after="0" w:line="240" w:lineRule="auto"/>
              <w:jc w:val="both"/>
              <w:rPr>
                <w:rFonts w:ascii="Times New Roman" w:hAnsi="Times New Roman"/>
                <w:sz w:val="24"/>
                <w:szCs w:val="24"/>
              </w:rPr>
            </w:pPr>
          </w:p>
        </w:tc>
        <w:tc>
          <w:tcPr>
            <w:tcW w:w="2454" w:type="dxa"/>
          </w:tcPr>
          <w:p w:rsidR="00C819B5" w:rsidRPr="003D41CF" w:rsidRDefault="00C819B5" w:rsidP="00B46888">
            <w:pPr>
              <w:spacing w:after="0" w:line="240" w:lineRule="auto"/>
              <w:jc w:val="both"/>
              <w:rPr>
                <w:rFonts w:ascii="Times New Roman" w:hAnsi="Times New Roman"/>
                <w:sz w:val="24"/>
                <w:szCs w:val="24"/>
              </w:rPr>
            </w:pPr>
          </w:p>
        </w:tc>
        <w:tc>
          <w:tcPr>
            <w:tcW w:w="2454" w:type="dxa"/>
          </w:tcPr>
          <w:p w:rsidR="00C819B5" w:rsidRPr="003D41CF" w:rsidRDefault="00C819B5" w:rsidP="00B46888">
            <w:pPr>
              <w:spacing w:after="0" w:line="240" w:lineRule="auto"/>
              <w:jc w:val="both"/>
              <w:rPr>
                <w:rFonts w:ascii="Times New Roman" w:hAnsi="Times New Roman"/>
                <w:sz w:val="24"/>
                <w:szCs w:val="24"/>
              </w:rPr>
            </w:pPr>
          </w:p>
        </w:tc>
        <w:tc>
          <w:tcPr>
            <w:tcW w:w="2454" w:type="dxa"/>
          </w:tcPr>
          <w:p w:rsidR="00C819B5" w:rsidRPr="003D41CF" w:rsidRDefault="00C819B5" w:rsidP="00B46888">
            <w:pPr>
              <w:spacing w:after="0" w:line="240" w:lineRule="auto"/>
              <w:jc w:val="both"/>
              <w:rPr>
                <w:rFonts w:ascii="Times New Roman" w:hAnsi="Times New Roman"/>
                <w:sz w:val="24"/>
                <w:szCs w:val="24"/>
              </w:rPr>
            </w:pPr>
          </w:p>
        </w:tc>
      </w:tr>
    </w:tbl>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i/>
          <w:sz w:val="24"/>
          <w:szCs w:val="24"/>
          <w:u w:val="single"/>
        </w:rPr>
        <w:t>3. Дать полный развернутый ответ на вопрос:</w:t>
      </w:r>
      <w:r w:rsidRPr="003D41CF">
        <w:rPr>
          <w:rFonts w:ascii="Times New Roman" w:hAnsi="Times New Roman"/>
          <w:i/>
          <w:sz w:val="24"/>
          <w:szCs w:val="24"/>
        </w:rPr>
        <w:t xml:space="preserve"> </w:t>
      </w:r>
      <w:r w:rsidRPr="003D41CF">
        <w:rPr>
          <w:rFonts w:ascii="Times New Roman" w:hAnsi="Times New Roman"/>
          <w:sz w:val="24"/>
          <w:szCs w:val="24"/>
        </w:rPr>
        <w:t>Почему естественный отбор, а не наследственная изменчивость, считается главным направляющим фактором эволюции?</w:t>
      </w:r>
    </w:p>
    <w:p w:rsidR="00C819B5" w:rsidRPr="003D41CF" w:rsidRDefault="00C819B5" w:rsidP="00C819B5">
      <w:pPr>
        <w:spacing w:after="0" w:line="240" w:lineRule="auto"/>
        <w:jc w:val="both"/>
        <w:rPr>
          <w:rFonts w:ascii="Times New Roman" w:hAnsi="Times New Roman"/>
          <w:sz w:val="24"/>
          <w:szCs w:val="24"/>
        </w:rPr>
      </w:pPr>
    </w:p>
    <w:p w:rsidR="00C819B5" w:rsidRPr="003D41CF" w:rsidRDefault="00C819B5" w:rsidP="00C819B5">
      <w:pPr>
        <w:pStyle w:val="a5"/>
        <w:jc w:val="both"/>
        <w:rPr>
          <w:szCs w:val="24"/>
        </w:rPr>
      </w:pPr>
      <w:r w:rsidRPr="003D41CF">
        <w:rPr>
          <w:szCs w:val="24"/>
        </w:rPr>
        <w:tab/>
      </w:r>
    </w:p>
    <w:p w:rsidR="00C819B5" w:rsidRPr="003D41CF" w:rsidRDefault="00C819B5" w:rsidP="00C819B5">
      <w:pPr>
        <w:pStyle w:val="a5"/>
        <w:jc w:val="both"/>
        <w:rPr>
          <w:szCs w:val="24"/>
        </w:rPr>
      </w:pPr>
    </w:p>
    <w:p w:rsidR="00C819B5" w:rsidRDefault="00C819B5" w:rsidP="00C819B5">
      <w:pPr>
        <w:pStyle w:val="a5"/>
        <w:jc w:val="center"/>
        <w:rPr>
          <w:szCs w:val="24"/>
        </w:rPr>
      </w:pPr>
    </w:p>
    <w:p w:rsidR="00C819B5" w:rsidRDefault="00C819B5" w:rsidP="00C819B5">
      <w:pPr>
        <w:pStyle w:val="a5"/>
        <w:jc w:val="center"/>
        <w:rPr>
          <w:szCs w:val="24"/>
        </w:rPr>
      </w:pPr>
    </w:p>
    <w:p w:rsidR="00C819B5" w:rsidRDefault="00C819B5" w:rsidP="00C819B5">
      <w:pPr>
        <w:pStyle w:val="a5"/>
        <w:jc w:val="center"/>
        <w:rPr>
          <w:szCs w:val="24"/>
        </w:rPr>
      </w:pPr>
    </w:p>
    <w:p w:rsidR="00C819B5" w:rsidRDefault="00C819B5" w:rsidP="00C819B5">
      <w:pPr>
        <w:pStyle w:val="a5"/>
        <w:jc w:val="center"/>
        <w:rPr>
          <w:szCs w:val="24"/>
        </w:rPr>
      </w:pPr>
    </w:p>
    <w:p w:rsidR="00C819B5" w:rsidRDefault="00C819B5" w:rsidP="00C819B5">
      <w:pPr>
        <w:pStyle w:val="a5"/>
        <w:jc w:val="center"/>
        <w:rPr>
          <w:szCs w:val="24"/>
        </w:rPr>
      </w:pPr>
      <w:r w:rsidRPr="003D41CF">
        <w:rPr>
          <w:szCs w:val="24"/>
        </w:rPr>
        <w:t>Итоговая контрольная работа по биологии в 11 классе.</w:t>
      </w:r>
    </w:p>
    <w:p w:rsidR="00C819B5" w:rsidRPr="003D41CF" w:rsidRDefault="00C819B5" w:rsidP="00C819B5">
      <w:pPr>
        <w:pStyle w:val="a5"/>
        <w:jc w:val="center"/>
        <w:rPr>
          <w:szCs w:val="24"/>
        </w:rPr>
      </w:pPr>
      <w:r w:rsidRPr="003D41CF">
        <w:rPr>
          <w:szCs w:val="24"/>
        </w:rPr>
        <w:t>2 вариант</w:t>
      </w:r>
    </w:p>
    <w:p w:rsidR="00C819B5" w:rsidRPr="003D41CF" w:rsidRDefault="00C819B5" w:rsidP="00C819B5">
      <w:pPr>
        <w:spacing w:after="0" w:line="240" w:lineRule="auto"/>
        <w:jc w:val="both"/>
        <w:rPr>
          <w:rFonts w:ascii="Times New Roman" w:hAnsi="Times New Roman"/>
          <w:i/>
          <w:sz w:val="24"/>
          <w:szCs w:val="24"/>
        </w:rPr>
      </w:pPr>
      <w:r w:rsidRPr="003D41CF">
        <w:rPr>
          <w:rFonts w:ascii="Times New Roman" w:hAnsi="Times New Roman"/>
          <w:i/>
          <w:sz w:val="24"/>
          <w:szCs w:val="24"/>
        </w:rPr>
        <w:t>Тест состоит  из частей 1 и 2. На выполнение отводится 40 минут. Задания рекомендуется выполнять по порядку. Если задание не удается выполнить сразу, перейдите к следующему. Если останется время, вернитесь к пропущенным заданиям.</w:t>
      </w:r>
    </w:p>
    <w:p w:rsidR="00C819B5" w:rsidRDefault="00C819B5" w:rsidP="00C819B5">
      <w:pPr>
        <w:spacing w:after="0" w:line="240" w:lineRule="auto"/>
        <w:jc w:val="center"/>
        <w:rPr>
          <w:rFonts w:ascii="Times New Roman" w:hAnsi="Times New Roman"/>
          <w:b/>
          <w:sz w:val="24"/>
          <w:szCs w:val="24"/>
          <w:u w:val="single"/>
        </w:rPr>
      </w:pPr>
      <w:r w:rsidRPr="003D41CF">
        <w:rPr>
          <w:rFonts w:ascii="Times New Roman" w:hAnsi="Times New Roman"/>
          <w:b/>
          <w:sz w:val="24"/>
          <w:szCs w:val="24"/>
          <w:u w:val="single"/>
        </w:rPr>
        <w:t xml:space="preserve">Часть 1. </w:t>
      </w:r>
    </w:p>
    <w:p w:rsidR="00C819B5" w:rsidRPr="003D41CF" w:rsidRDefault="00C819B5" w:rsidP="00C819B5">
      <w:pPr>
        <w:spacing w:after="0" w:line="240" w:lineRule="auto"/>
        <w:jc w:val="center"/>
        <w:rPr>
          <w:rFonts w:ascii="Times New Roman" w:hAnsi="Times New Roman"/>
          <w:i/>
          <w:sz w:val="24"/>
          <w:szCs w:val="24"/>
        </w:rPr>
      </w:pPr>
      <w:r w:rsidRPr="003D41CF">
        <w:rPr>
          <w:rFonts w:ascii="Times New Roman" w:hAnsi="Times New Roman"/>
          <w:i/>
          <w:sz w:val="24"/>
          <w:szCs w:val="24"/>
        </w:rPr>
        <w:t>К каждому заданию  даны несколько ответов, из которых один верный.</w:t>
      </w:r>
    </w:p>
    <w:p w:rsidR="00C819B5" w:rsidRPr="003D41CF" w:rsidRDefault="00C819B5" w:rsidP="00C819B5">
      <w:pPr>
        <w:pStyle w:val="21"/>
        <w:jc w:val="both"/>
        <w:rPr>
          <w:szCs w:val="24"/>
        </w:rPr>
      </w:pPr>
      <w:r w:rsidRPr="003D41CF">
        <w:rPr>
          <w:szCs w:val="24"/>
        </w:rPr>
        <w:t>1.Материалом для эволюционных процессов служит:</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Генетическое разнообразие популяций                    б. Вид</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Благоприятные признаки                                            г. Бесполезные или вредные признаки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2.Сколько видов растений представлено в данном списке (одуванчик лекарственный, клевер, подорожник средний, мята клубненосная):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1                                                                   б. 2</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3                                                                   г. 4</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3.Основной причиной для выделения группы особей в популяцию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Внешнее отличие  групп друг от друга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Внутренние отличия групп друг от друга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Изоляция групп друг от друга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Все перечисленные выше причины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4.Подражание менее защищенного вида более защищенному называется: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Маскировка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Мимикрия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Покровительственной окраской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Предупреждающей окраской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5.Разные виды дарвиновских вьюрков возникли путем: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Ароморфоза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Дегенерации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Идиоадаптации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Катагенеза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6.Эра, в течение которой возникла жизнь, называется: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Ранний протерозой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Архей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lastRenderedPageBreak/>
        <w:tab/>
        <w:t>в. Палеозой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Мезозой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7.Переход от человекообразных обезьян к человеку совершился путем: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Ароморфозов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Идиоадаптации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Дегенерации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Катагенеза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8.Основной причиной формирования разных рас стали: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Генетическая изоляция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Экологическая изоляция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Географическая изоляция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Репродуктивная изоляция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9.Ограничивающим фактором можно считать:</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Фактор, больше всего отклоняющийся от оптимальных значений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б.Фактор, наиболее приближенный по значению к оптимальному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Фактор, не выходящий за пределы оптимального</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Фактор, менее всего отклоняющийся от оптимума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10.Одним из важнейших результатов взаимоотношений между организмами является: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Регуляция численности организмов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Эволюционный прогресс видов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Возникновение генетического разнообразия организмов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Нет верного ответа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11.Агросистема сходна с экосистемой тем, что в ней также: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Отсутствуют цепи питания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Происходит круговорот веществ</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Большую роль играет человек</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Нет организмов-разрушителей</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12.На каждом последующем уровне пищевой цепи утрачивается: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1% энергии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10% энергии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30% энергии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50% энергии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13.Считают, что “ парниковый эффект” обусловлен увеличением в атмосфере: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Сероводорода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Углекислого газа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Радиации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Озона</w:t>
      </w:r>
    </w:p>
    <w:p w:rsidR="00C819B5" w:rsidRPr="003D41CF" w:rsidRDefault="00C819B5" w:rsidP="00C819B5">
      <w:pPr>
        <w:spacing w:after="0" w:line="240" w:lineRule="auto"/>
        <w:jc w:val="center"/>
        <w:rPr>
          <w:rFonts w:ascii="Times New Roman" w:hAnsi="Times New Roman"/>
          <w:b/>
          <w:sz w:val="24"/>
          <w:szCs w:val="24"/>
        </w:rPr>
      </w:pPr>
      <w:r w:rsidRPr="003D41CF">
        <w:rPr>
          <w:rFonts w:ascii="Times New Roman" w:hAnsi="Times New Roman"/>
          <w:b/>
          <w:sz w:val="24"/>
          <w:szCs w:val="24"/>
          <w:u w:val="single"/>
        </w:rPr>
        <w:t>Часть 2.</w:t>
      </w:r>
    </w:p>
    <w:p w:rsidR="00C819B5" w:rsidRPr="003D41CF" w:rsidRDefault="00C819B5" w:rsidP="00C819B5">
      <w:pPr>
        <w:spacing w:after="0" w:line="240" w:lineRule="auto"/>
        <w:jc w:val="both"/>
        <w:rPr>
          <w:rFonts w:ascii="Times New Roman" w:hAnsi="Times New Roman"/>
          <w:i/>
          <w:sz w:val="24"/>
          <w:szCs w:val="24"/>
        </w:rPr>
      </w:pPr>
      <w:r w:rsidRPr="003D41CF">
        <w:rPr>
          <w:rFonts w:ascii="Times New Roman" w:hAnsi="Times New Roman"/>
          <w:i/>
          <w:sz w:val="24"/>
          <w:szCs w:val="24"/>
        </w:rPr>
        <w:t xml:space="preserve">При выполнении данного задания выберите из предложенных ниже вариантов правильные ответы. </w:t>
      </w:r>
    </w:p>
    <w:p w:rsidR="00C819B5" w:rsidRPr="003D41CF" w:rsidRDefault="00C819B5" w:rsidP="00C819B5">
      <w:pPr>
        <w:spacing w:after="0" w:line="240" w:lineRule="auto"/>
        <w:jc w:val="both"/>
        <w:rPr>
          <w:rFonts w:ascii="Times New Roman" w:hAnsi="Times New Roman"/>
          <w:i/>
          <w:sz w:val="24"/>
          <w:szCs w:val="24"/>
        </w:rPr>
      </w:pPr>
      <w:r w:rsidRPr="003D41CF">
        <w:rPr>
          <w:rFonts w:ascii="Times New Roman" w:hAnsi="Times New Roman"/>
          <w:i/>
          <w:sz w:val="24"/>
          <w:szCs w:val="24"/>
        </w:rPr>
        <w:t>1.Выбрать признаки, характерные только для агроценоза: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а.  Единственным источником энергии является солнце</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б. Все химические элементы возвращаются в почву</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в. Поглощенная энергия рассеивается в виде тепла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г. Часть энергии и веществ извлекаются из круговорота человеком</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д. Действует только естественный отбор</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е. Действуют естественный и искусственный  отборы</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ж. Используются дополнительные источники энергии</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з. Действие природных факторов не контролируется</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и. Гибнет при отсутствии контроля  со стороны человека</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ab/>
        <w:t>к. Гибнет при неразумном вмешательстве человека</w:t>
      </w:r>
    </w:p>
    <w:p w:rsidR="00C819B5" w:rsidRPr="003D41CF" w:rsidRDefault="00C819B5" w:rsidP="00C819B5">
      <w:pPr>
        <w:pStyle w:val="a5"/>
        <w:jc w:val="both"/>
        <w:rPr>
          <w:b w:val="0"/>
          <w:szCs w:val="24"/>
          <w:u w:val="single"/>
        </w:rPr>
      </w:pPr>
      <w:r w:rsidRPr="003D41CF">
        <w:rPr>
          <w:b w:val="0"/>
          <w:szCs w:val="24"/>
          <w:u w:val="single"/>
        </w:rPr>
        <w:lastRenderedPageBreak/>
        <w:t>2.Распределите перечисленные ниже факторы на абиотические и биотические. Объедините их правильно в таблицу:</w:t>
      </w:r>
    </w:p>
    <w:p w:rsidR="00C819B5" w:rsidRPr="003D41CF" w:rsidRDefault="00C819B5" w:rsidP="00C819B5">
      <w:pPr>
        <w:pStyle w:val="a5"/>
        <w:jc w:val="both"/>
        <w:rPr>
          <w:b w:val="0"/>
          <w:szCs w:val="24"/>
        </w:rPr>
      </w:pPr>
      <w:r w:rsidRPr="003D41CF">
        <w:rPr>
          <w:szCs w:val="24"/>
        </w:rPr>
        <w:tab/>
      </w:r>
      <w:r w:rsidRPr="003D41CF">
        <w:rPr>
          <w:b w:val="0"/>
          <w:szCs w:val="24"/>
        </w:rPr>
        <w:t>а. Химический состав воды</w:t>
      </w:r>
    </w:p>
    <w:p w:rsidR="00C819B5" w:rsidRPr="003D41CF" w:rsidRDefault="00C819B5" w:rsidP="00C819B5">
      <w:pPr>
        <w:pStyle w:val="a5"/>
        <w:jc w:val="both"/>
        <w:rPr>
          <w:b w:val="0"/>
          <w:szCs w:val="24"/>
        </w:rPr>
      </w:pPr>
      <w:r w:rsidRPr="003D41CF">
        <w:rPr>
          <w:b w:val="0"/>
          <w:szCs w:val="24"/>
        </w:rPr>
        <w:tab/>
        <w:t>б. Разнообразие планктона</w:t>
      </w:r>
    </w:p>
    <w:p w:rsidR="00C819B5" w:rsidRPr="003D41CF" w:rsidRDefault="00C819B5" w:rsidP="00C819B5">
      <w:pPr>
        <w:pStyle w:val="a5"/>
        <w:jc w:val="both"/>
        <w:rPr>
          <w:b w:val="0"/>
          <w:szCs w:val="24"/>
        </w:rPr>
      </w:pPr>
      <w:r w:rsidRPr="003D41CF">
        <w:rPr>
          <w:b w:val="0"/>
          <w:szCs w:val="24"/>
        </w:rPr>
        <w:tab/>
        <w:t xml:space="preserve">в. Влажность, </w:t>
      </w:r>
      <w:r w:rsidRPr="003D41CF">
        <w:rPr>
          <w:b w:val="0"/>
          <w:szCs w:val="24"/>
          <w:lang w:val="en-US"/>
        </w:rPr>
        <w:t>t</w:t>
      </w:r>
      <w:r w:rsidRPr="003D41CF">
        <w:rPr>
          <w:b w:val="0"/>
          <w:szCs w:val="24"/>
          <w:vertAlign w:val="superscript"/>
          <w:lang w:val="en-US"/>
        </w:rPr>
        <w:t>o</w:t>
      </w:r>
      <w:r w:rsidRPr="003D41CF">
        <w:rPr>
          <w:b w:val="0"/>
          <w:szCs w:val="24"/>
        </w:rPr>
        <w:t xml:space="preserve"> почвы</w:t>
      </w:r>
    </w:p>
    <w:p w:rsidR="00C819B5" w:rsidRPr="003D41CF" w:rsidRDefault="00C819B5" w:rsidP="00C819B5">
      <w:pPr>
        <w:pStyle w:val="a5"/>
        <w:jc w:val="both"/>
        <w:rPr>
          <w:b w:val="0"/>
          <w:szCs w:val="24"/>
        </w:rPr>
      </w:pPr>
      <w:r w:rsidRPr="003D41CF">
        <w:rPr>
          <w:b w:val="0"/>
          <w:szCs w:val="24"/>
        </w:rPr>
        <w:tab/>
        <w:t>г. Наличие клубеньковых бактерий на корнях бобовых</w:t>
      </w:r>
    </w:p>
    <w:p w:rsidR="00C819B5" w:rsidRPr="003D41CF" w:rsidRDefault="00C819B5" w:rsidP="00C819B5">
      <w:pPr>
        <w:pStyle w:val="a5"/>
        <w:jc w:val="both"/>
        <w:rPr>
          <w:b w:val="0"/>
          <w:szCs w:val="24"/>
        </w:rPr>
      </w:pPr>
      <w:r w:rsidRPr="003D41CF">
        <w:rPr>
          <w:b w:val="0"/>
          <w:szCs w:val="24"/>
        </w:rPr>
        <w:tab/>
        <w:t>д. Скорость течения воды</w:t>
      </w:r>
    </w:p>
    <w:p w:rsidR="00C819B5" w:rsidRPr="003D41CF" w:rsidRDefault="00C819B5" w:rsidP="00C819B5">
      <w:pPr>
        <w:pStyle w:val="a5"/>
        <w:jc w:val="both"/>
        <w:rPr>
          <w:b w:val="0"/>
          <w:szCs w:val="24"/>
        </w:rPr>
      </w:pPr>
      <w:r w:rsidRPr="003D41CF">
        <w:rPr>
          <w:b w:val="0"/>
          <w:szCs w:val="24"/>
        </w:rPr>
        <w:tab/>
        <w:t>е. Засоленность почвы</w:t>
      </w:r>
    </w:p>
    <w:p w:rsidR="00C819B5" w:rsidRPr="003D41CF" w:rsidRDefault="00C819B5" w:rsidP="00C819B5">
      <w:pPr>
        <w:pStyle w:val="a5"/>
        <w:jc w:val="both"/>
        <w:rPr>
          <w:b w:val="0"/>
          <w:szCs w:val="24"/>
        </w:rPr>
      </w:pPr>
      <w:r w:rsidRPr="003D41CF">
        <w:rPr>
          <w:b w:val="0"/>
          <w:szCs w:val="24"/>
        </w:rPr>
        <w:tab/>
        <w:t>ж. Разнообразие растений</w:t>
      </w:r>
    </w:p>
    <w:p w:rsidR="00C819B5" w:rsidRPr="003D41CF" w:rsidRDefault="00C819B5" w:rsidP="00C819B5">
      <w:pPr>
        <w:pStyle w:val="a5"/>
        <w:jc w:val="both"/>
        <w:rPr>
          <w:b w:val="0"/>
          <w:szCs w:val="24"/>
        </w:rPr>
      </w:pPr>
      <w:r w:rsidRPr="003D41CF">
        <w:rPr>
          <w:b w:val="0"/>
          <w:szCs w:val="24"/>
        </w:rPr>
        <w:tab/>
        <w:t>з. Химический состав воздуха</w:t>
      </w:r>
    </w:p>
    <w:p w:rsidR="00C819B5" w:rsidRPr="003D41CF" w:rsidRDefault="00C819B5" w:rsidP="00C819B5">
      <w:pPr>
        <w:pStyle w:val="a5"/>
        <w:jc w:val="both"/>
        <w:rPr>
          <w:b w:val="0"/>
          <w:szCs w:val="24"/>
        </w:rPr>
      </w:pPr>
      <w:r w:rsidRPr="003D41CF">
        <w:rPr>
          <w:b w:val="0"/>
          <w:szCs w:val="24"/>
        </w:rPr>
        <w:tab/>
        <w:t>и. Наличие в воздухе бактерий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4"/>
      </w:tblGrid>
      <w:tr w:rsidR="00C819B5" w:rsidRPr="003D41CF" w:rsidTr="00B46888">
        <w:tc>
          <w:tcPr>
            <w:tcW w:w="4524" w:type="dxa"/>
          </w:tcPr>
          <w:p w:rsidR="00C819B5" w:rsidRPr="003D41CF" w:rsidRDefault="00C819B5" w:rsidP="00B46888">
            <w:pPr>
              <w:pStyle w:val="a5"/>
              <w:jc w:val="both"/>
              <w:rPr>
                <w:b w:val="0"/>
                <w:szCs w:val="24"/>
              </w:rPr>
            </w:pPr>
            <w:r w:rsidRPr="003D41CF">
              <w:rPr>
                <w:b w:val="0"/>
                <w:szCs w:val="24"/>
              </w:rPr>
              <w:t xml:space="preserve">       Абиотические      факторы</w:t>
            </w:r>
          </w:p>
        </w:tc>
        <w:tc>
          <w:tcPr>
            <w:tcW w:w="4524" w:type="dxa"/>
          </w:tcPr>
          <w:p w:rsidR="00C819B5" w:rsidRPr="003D41CF" w:rsidRDefault="00C819B5" w:rsidP="00B46888">
            <w:pPr>
              <w:pStyle w:val="a5"/>
              <w:jc w:val="both"/>
              <w:rPr>
                <w:b w:val="0"/>
                <w:szCs w:val="24"/>
              </w:rPr>
            </w:pPr>
            <w:r w:rsidRPr="003D41CF">
              <w:rPr>
                <w:b w:val="0"/>
                <w:szCs w:val="24"/>
              </w:rPr>
              <w:t xml:space="preserve">      Биотические         факторы</w:t>
            </w:r>
          </w:p>
        </w:tc>
      </w:tr>
      <w:tr w:rsidR="00C819B5" w:rsidRPr="003D41CF" w:rsidTr="00B46888">
        <w:tc>
          <w:tcPr>
            <w:tcW w:w="4524" w:type="dxa"/>
          </w:tcPr>
          <w:p w:rsidR="00C819B5" w:rsidRPr="003D41CF" w:rsidRDefault="00C819B5" w:rsidP="00B46888">
            <w:pPr>
              <w:pStyle w:val="a5"/>
              <w:jc w:val="both"/>
              <w:rPr>
                <w:b w:val="0"/>
                <w:szCs w:val="24"/>
              </w:rPr>
            </w:pPr>
          </w:p>
        </w:tc>
        <w:tc>
          <w:tcPr>
            <w:tcW w:w="4524" w:type="dxa"/>
          </w:tcPr>
          <w:p w:rsidR="00C819B5" w:rsidRPr="003D41CF" w:rsidRDefault="00C819B5" w:rsidP="00B46888">
            <w:pPr>
              <w:pStyle w:val="a5"/>
              <w:jc w:val="both"/>
              <w:rPr>
                <w:b w:val="0"/>
                <w:szCs w:val="24"/>
              </w:rPr>
            </w:pPr>
          </w:p>
        </w:tc>
      </w:tr>
    </w:tbl>
    <w:p w:rsidR="00C819B5" w:rsidRPr="003D41CF" w:rsidRDefault="00C819B5" w:rsidP="00C819B5">
      <w:pPr>
        <w:pStyle w:val="a5"/>
        <w:jc w:val="both"/>
        <w:rPr>
          <w:szCs w:val="24"/>
        </w:rPr>
      </w:pPr>
      <w:r w:rsidRPr="003D41CF">
        <w:rPr>
          <w:szCs w:val="24"/>
        </w:rPr>
        <w:t xml:space="preserve">3. </w:t>
      </w:r>
      <w:r w:rsidRPr="003D41CF">
        <w:rPr>
          <w:b w:val="0"/>
          <w:i/>
          <w:szCs w:val="24"/>
          <w:u w:val="single"/>
        </w:rPr>
        <w:t>Дать полный развернутый ответ на вопрос.</w:t>
      </w:r>
    </w:p>
    <w:p w:rsidR="00C819B5" w:rsidRPr="003D41CF" w:rsidRDefault="00C819B5" w:rsidP="00C819B5">
      <w:pPr>
        <w:spacing w:after="0" w:line="240" w:lineRule="auto"/>
        <w:jc w:val="both"/>
        <w:rPr>
          <w:rFonts w:ascii="Times New Roman" w:hAnsi="Times New Roman"/>
          <w:sz w:val="24"/>
          <w:szCs w:val="24"/>
        </w:rPr>
      </w:pPr>
      <w:r w:rsidRPr="003D41CF">
        <w:rPr>
          <w:rFonts w:ascii="Times New Roman" w:hAnsi="Times New Roman"/>
          <w:sz w:val="24"/>
          <w:szCs w:val="24"/>
        </w:rPr>
        <w:t xml:space="preserve">Популяции песцов, обитающие на Анадыре и Аляске, разделены проливом шириной в </w:t>
      </w:r>
      <w:smartTag w:uri="urn:schemas-microsoft-com:office:smarttags" w:element="metricconverter">
        <w:smartTagPr>
          <w:attr w:name="ProductID" w:val="120 км"/>
        </w:smartTagPr>
        <w:r w:rsidRPr="003D41CF">
          <w:rPr>
            <w:rFonts w:ascii="Times New Roman" w:hAnsi="Times New Roman"/>
            <w:sz w:val="24"/>
            <w:szCs w:val="24"/>
          </w:rPr>
          <w:t>120 км</w:t>
        </w:r>
      </w:smartTag>
      <w:r w:rsidRPr="003D41CF">
        <w:rPr>
          <w:rFonts w:ascii="Times New Roman" w:hAnsi="Times New Roman"/>
          <w:sz w:val="24"/>
          <w:szCs w:val="24"/>
        </w:rPr>
        <w:t>. Можно ли получить от представителей этих популяций плодовитое потомство, если препятствие будет устранено?</w:t>
      </w:r>
    </w:p>
    <w:p w:rsidR="00C819B5" w:rsidRDefault="00C819B5" w:rsidP="00C819B5">
      <w:pPr>
        <w:rPr>
          <w:sz w:val="24"/>
        </w:rPr>
      </w:pPr>
    </w:p>
    <w:p w:rsidR="00C819B5" w:rsidRPr="00AF4964" w:rsidRDefault="00C819B5" w:rsidP="00C819B5">
      <w:pPr>
        <w:jc w:val="center"/>
        <w:rPr>
          <w:rFonts w:ascii="Times New Roman" w:hAnsi="Times New Roman"/>
          <w:sz w:val="28"/>
          <w:szCs w:val="28"/>
        </w:rPr>
      </w:pPr>
    </w:p>
    <w:p w:rsidR="0007016D" w:rsidRDefault="0007016D" w:rsidP="0007016D"/>
    <w:p w:rsidR="0007016D" w:rsidRPr="00AF4964" w:rsidRDefault="0007016D" w:rsidP="001425A6">
      <w:pPr>
        <w:pStyle w:val="a3"/>
        <w:shd w:val="clear" w:color="auto" w:fill="FFFFFF"/>
        <w:spacing w:before="0" w:beforeAutospacing="0" w:after="0" w:afterAutospacing="0"/>
        <w:ind w:firstLine="720"/>
        <w:jc w:val="center"/>
        <w:rPr>
          <w:sz w:val="28"/>
          <w:szCs w:val="28"/>
        </w:rPr>
      </w:pPr>
      <w:r>
        <w:tab/>
      </w:r>
    </w:p>
    <w:p w:rsidR="00E46DB2" w:rsidRPr="0007016D" w:rsidRDefault="00E46DB2" w:rsidP="0007016D">
      <w:pPr>
        <w:tabs>
          <w:tab w:val="left" w:pos="1095"/>
        </w:tabs>
      </w:pPr>
    </w:p>
    <w:sectPr w:rsidR="00E46DB2" w:rsidRPr="0007016D" w:rsidSect="000B5F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B7CCE"/>
    <w:multiLevelType w:val="multilevel"/>
    <w:tmpl w:val="76201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5A00FB"/>
    <w:multiLevelType w:val="multilevel"/>
    <w:tmpl w:val="BADAF4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39F4C17"/>
    <w:multiLevelType w:val="multilevel"/>
    <w:tmpl w:val="8ACEAB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E450DF"/>
    <w:multiLevelType w:val="multilevel"/>
    <w:tmpl w:val="92043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D411EC"/>
    <w:multiLevelType w:val="multilevel"/>
    <w:tmpl w:val="8C46D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4502F9"/>
    <w:multiLevelType w:val="multilevel"/>
    <w:tmpl w:val="69043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E46DB2"/>
    <w:rsid w:val="000403DD"/>
    <w:rsid w:val="0007016D"/>
    <w:rsid w:val="000B5FC0"/>
    <w:rsid w:val="001425A6"/>
    <w:rsid w:val="00430A35"/>
    <w:rsid w:val="00437BB8"/>
    <w:rsid w:val="00667357"/>
    <w:rsid w:val="00671E91"/>
    <w:rsid w:val="006D0D25"/>
    <w:rsid w:val="007104EE"/>
    <w:rsid w:val="00877F72"/>
    <w:rsid w:val="00B77E70"/>
    <w:rsid w:val="00C819B5"/>
    <w:rsid w:val="00CA7E44"/>
    <w:rsid w:val="00DE11D3"/>
    <w:rsid w:val="00E46D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38E051"/>
  <w15:docId w15:val="{1ECCAB55-DF04-4EFD-AD84-BB453D4A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FC0"/>
  </w:style>
  <w:style w:type="paragraph" w:styleId="2">
    <w:name w:val="heading 2"/>
    <w:basedOn w:val="a"/>
    <w:next w:val="a"/>
    <w:link w:val="20"/>
    <w:qFormat/>
    <w:rsid w:val="0007016D"/>
    <w:pPr>
      <w:keepNext/>
      <w:spacing w:before="240" w:after="60"/>
      <w:outlineLvl w:val="1"/>
    </w:pPr>
    <w:rPr>
      <w:rFonts w:ascii="Arial" w:eastAsia="Times New Roman" w:hAnsi="Arial" w:cs="Arial"/>
      <w:b/>
      <w:bCs/>
      <w:i/>
      <w:iCs/>
      <w:sz w:val="28"/>
      <w:szCs w:val="28"/>
      <w:lang w:eastAsia="en-US"/>
    </w:rPr>
  </w:style>
  <w:style w:type="paragraph" w:styleId="3">
    <w:name w:val="heading 3"/>
    <w:basedOn w:val="a"/>
    <w:next w:val="a"/>
    <w:link w:val="30"/>
    <w:qFormat/>
    <w:rsid w:val="00E46DB2"/>
    <w:pPr>
      <w:keepNext/>
      <w:spacing w:after="0" w:line="240" w:lineRule="auto"/>
      <w:jc w:val="center"/>
      <w:outlineLvl w:val="2"/>
    </w:pPr>
    <w:rPr>
      <w:rFonts w:ascii="Times New Roman" w:eastAsia="Calibri"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46D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E46DB2"/>
    <w:rPr>
      <w:rFonts w:ascii="Times New Roman" w:eastAsia="Calibri" w:hAnsi="Times New Roman" w:cs="Times New Roman"/>
      <w:b/>
      <w:bCs/>
      <w:sz w:val="36"/>
      <w:szCs w:val="36"/>
    </w:rPr>
  </w:style>
  <w:style w:type="table" w:styleId="a4">
    <w:name w:val="Table Grid"/>
    <w:basedOn w:val="a1"/>
    <w:uiPriority w:val="59"/>
    <w:rsid w:val="00E46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07016D"/>
    <w:rPr>
      <w:rFonts w:ascii="Arial" w:eastAsia="Times New Roman" w:hAnsi="Arial" w:cs="Arial"/>
      <w:b/>
      <w:bCs/>
      <w:i/>
      <w:iCs/>
      <w:sz w:val="28"/>
      <w:szCs w:val="28"/>
      <w:lang w:eastAsia="en-US"/>
    </w:rPr>
  </w:style>
  <w:style w:type="paragraph" w:styleId="a5">
    <w:name w:val="Body Text"/>
    <w:basedOn w:val="a"/>
    <w:link w:val="a6"/>
    <w:rsid w:val="00C819B5"/>
    <w:pPr>
      <w:spacing w:after="0" w:line="240" w:lineRule="auto"/>
    </w:pPr>
    <w:rPr>
      <w:rFonts w:ascii="Times New Roman" w:eastAsia="Times New Roman" w:hAnsi="Times New Roman" w:cs="Times New Roman"/>
      <w:b/>
      <w:sz w:val="24"/>
      <w:szCs w:val="20"/>
    </w:rPr>
  </w:style>
  <w:style w:type="character" w:customStyle="1" w:styleId="a6">
    <w:name w:val="Основной текст Знак"/>
    <w:basedOn w:val="a0"/>
    <w:link w:val="a5"/>
    <w:rsid w:val="00C819B5"/>
    <w:rPr>
      <w:rFonts w:ascii="Times New Roman" w:eastAsia="Times New Roman" w:hAnsi="Times New Roman" w:cs="Times New Roman"/>
      <w:b/>
      <w:sz w:val="24"/>
      <w:szCs w:val="20"/>
    </w:rPr>
  </w:style>
  <w:style w:type="paragraph" w:styleId="21">
    <w:name w:val="Body Text 2"/>
    <w:basedOn w:val="a"/>
    <w:link w:val="22"/>
    <w:rsid w:val="00C819B5"/>
    <w:pPr>
      <w:spacing w:after="0" w:line="240" w:lineRule="auto"/>
    </w:pPr>
    <w:rPr>
      <w:rFonts w:ascii="Times New Roman" w:eastAsia="Times New Roman" w:hAnsi="Times New Roman" w:cs="Times New Roman"/>
      <w:sz w:val="24"/>
      <w:szCs w:val="20"/>
    </w:rPr>
  </w:style>
  <w:style w:type="character" w:customStyle="1" w:styleId="22">
    <w:name w:val="Основной текст 2 Знак"/>
    <w:basedOn w:val="a0"/>
    <w:link w:val="21"/>
    <w:rsid w:val="00C819B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25</Pages>
  <Words>5635</Words>
  <Characters>32122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Николаевна</dc:creator>
  <cp:keywords/>
  <dc:description/>
  <cp:lastModifiedBy>Сергей Вингорек</cp:lastModifiedBy>
  <cp:revision>9</cp:revision>
  <dcterms:created xsi:type="dcterms:W3CDTF">2020-08-31T05:09:00Z</dcterms:created>
  <dcterms:modified xsi:type="dcterms:W3CDTF">2020-10-15T14:05:00Z</dcterms:modified>
</cp:coreProperties>
</file>